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55E78" w14:textId="77777777" w:rsidR="002B1E5E" w:rsidRPr="004B2A32" w:rsidRDefault="002B1E5E" w:rsidP="002B1E5E">
      <w:pPr>
        <w:jc w:val="both"/>
        <w:rPr>
          <w:rFonts w:ascii="Calibri Light" w:hAnsi="Calibri Light" w:cs="Calibri Light"/>
          <w:b/>
        </w:rPr>
      </w:pPr>
      <w:r w:rsidRPr="004B2A32">
        <w:rPr>
          <w:rFonts w:ascii="Calibri Light" w:hAnsi="Calibri Light" w:cs="Calibri Light"/>
          <w:b/>
        </w:rPr>
        <w:t xml:space="preserve">For more information: </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t xml:space="preserve">           </w:t>
      </w:r>
      <w:r w:rsidRPr="004B2A32">
        <w:rPr>
          <w:rFonts w:ascii="Calibri Light" w:hAnsi="Calibri Light" w:cs="Calibri Light"/>
          <w:b/>
        </w:rPr>
        <w:tab/>
        <w:t>Press Release</w:t>
      </w:r>
    </w:p>
    <w:p w14:paraId="4A460A0B" w14:textId="1C6023A2" w:rsidR="002B1E5E" w:rsidRPr="004B2A32" w:rsidRDefault="002B1E5E" w:rsidP="002B1E5E">
      <w:pPr>
        <w:jc w:val="both"/>
        <w:rPr>
          <w:rFonts w:ascii="Calibri Light" w:hAnsi="Calibri Light" w:cs="Calibri Light"/>
          <w:lang w:val="en-GB"/>
        </w:rPr>
      </w:pPr>
      <w:bookmarkStart w:id="0" w:name="_Hlt442519881"/>
      <w:bookmarkEnd w:id="0"/>
      <w:r>
        <w:rPr>
          <w:rFonts w:ascii="Calibri Light" w:hAnsi="Calibri Light" w:cs="Calibri Light"/>
          <w:b/>
        </w:rPr>
        <w:t>JBL</w:t>
      </w:r>
      <w:r w:rsidRPr="002B1E5E">
        <w:rPr>
          <w:rFonts w:ascii="Calibri Light" w:hAnsi="Calibri Light" w:cs="Calibri Light"/>
          <w:b/>
        </w:rPr>
        <w:t xml:space="preserve"> </w:t>
      </w:r>
      <w:r>
        <w:rPr>
          <w:rFonts w:ascii="Calibri Light" w:hAnsi="Calibri Light" w:cs="Calibri Light"/>
          <w:b/>
        </w:rPr>
        <w:t>GREECE</w:t>
      </w:r>
      <w:r w:rsidRPr="002B1E5E">
        <w:rPr>
          <w:rFonts w:ascii="Calibri Light" w:hAnsi="Calibri Light" w:cs="Calibri Light"/>
          <w:b/>
        </w:rPr>
        <w:t xml:space="preserve"> (</w:t>
      </w:r>
      <w:r w:rsidR="0075073F">
        <w:rPr>
          <w:rFonts w:ascii="Calibri Light" w:hAnsi="Calibri Light" w:cs="Calibri Light"/>
          <w:b/>
        </w:rPr>
        <w:t>Official Distributor</w:t>
      </w:r>
      <w:r w:rsidRPr="002B1E5E">
        <w:rPr>
          <w:rFonts w:ascii="Calibri Light" w:hAnsi="Calibri Light" w:cs="Calibri Light"/>
          <w:b/>
        </w:rPr>
        <w:t xml:space="preserve"> </w:t>
      </w:r>
      <w:proofErr w:type="spellStart"/>
      <w:r w:rsidRPr="004B2A32">
        <w:rPr>
          <w:rFonts w:ascii="Calibri Light" w:hAnsi="Calibri Light" w:cs="Calibri Light"/>
          <w:b/>
        </w:rPr>
        <w:t>WaveMotion</w:t>
      </w:r>
      <w:proofErr w:type="spellEnd"/>
      <w:r w:rsidRPr="002B1E5E">
        <w:rPr>
          <w:rFonts w:ascii="Calibri Light" w:hAnsi="Calibri Light" w:cs="Calibri Light"/>
          <w:b/>
        </w:rPr>
        <w:t xml:space="preserve">  </w:t>
      </w:r>
      <w:r>
        <w:rPr>
          <w:rFonts w:ascii="Calibri Light" w:hAnsi="Calibri Light" w:cs="Calibri Light"/>
          <w:b/>
          <w:lang w:val="el-GR"/>
        </w:rPr>
        <w:t>Α</w:t>
      </w:r>
      <w:r w:rsidRPr="002B1E5E">
        <w:rPr>
          <w:rFonts w:ascii="Calibri Light" w:hAnsi="Calibri Light" w:cs="Calibri Light"/>
          <w:b/>
        </w:rPr>
        <w:t>.</w:t>
      </w:r>
      <w:r>
        <w:rPr>
          <w:rFonts w:ascii="Calibri Light" w:hAnsi="Calibri Light" w:cs="Calibri Light"/>
          <w:b/>
          <w:lang w:val="el-GR"/>
        </w:rPr>
        <w:t>Ε</w:t>
      </w:r>
      <w:r w:rsidRPr="002B1E5E">
        <w:rPr>
          <w:rFonts w:ascii="Calibri Light" w:hAnsi="Calibri Light" w:cs="Calibri Light"/>
          <w:b/>
        </w:rPr>
        <w:t>.)</w:t>
      </w:r>
      <w:r w:rsidRPr="002B1E5E">
        <w:rPr>
          <w:rFonts w:ascii="Calibri Light" w:hAnsi="Calibri Light" w:cs="Calibri Light"/>
          <w:b/>
        </w:rPr>
        <w:tab/>
      </w:r>
      <w:r w:rsidRPr="002B1E5E">
        <w:rPr>
          <w:rFonts w:ascii="Calibri Light" w:hAnsi="Calibri Light" w:cs="Calibri Light"/>
          <w:b/>
        </w:rPr>
        <w:tab/>
      </w:r>
      <w:r w:rsidRPr="004B2A32">
        <w:rPr>
          <w:rFonts w:ascii="Calibri Light" w:hAnsi="Calibri Light" w:cs="Calibri Light"/>
          <w:lang w:val="en-GB"/>
        </w:rPr>
        <w:t>For direct publication</w:t>
      </w:r>
    </w:p>
    <w:p w14:paraId="7BFC29C6" w14:textId="4C16D76A" w:rsidR="002B1E5E" w:rsidRDefault="002B1E5E" w:rsidP="002B1E5E">
      <w:pPr>
        <w:jc w:val="both"/>
        <w:rPr>
          <w:rFonts w:asciiTheme="majorHAnsi" w:hAnsiTheme="majorHAnsi" w:cstheme="majorHAnsi"/>
          <w:color w:val="FF0000"/>
        </w:rPr>
      </w:pPr>
      <w:proofErr w:type="spellStart"/>
      <w:r>
        <w:rPr>
          <w:rFonts w:asciiTheme="majorHAnsi" w:hAnsiTheme="majorHAnsi" w:cstheme="majorHAnsi"/>
          <w:lang w:val="el-GR"/>
        </w:rPr>
        <w:t>Τηλ</w:t>
      </w:r>
      <w:proofErr w:type="spellEnd"/>
      <w:r>
        <w:rPr>
          <w:rFonts w:asciiTheme="majorHAnsi" w:hAnsiTheme="majorHAnsi" w:cstheme="majorHAnsi"/>
        </w:rPr>
        <w:t xml:space="preserve">.:210-9244505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00FF23E5">
        <w:rPr>
          <w:rFonts w:asciiTheme="majorHAnsi" w:hAnsiTheme="majorHAnsi" w:cstheme="majorHAnsi"/>
        </w:rPr>
        <w:t xml:space="preserve">   </w:t>
      </w:r>
      <w:r>
        <w:rPr>
          <w:rFonts w:asciiTheme="majorHAnsi" w:hAnsiTheme="majorHAnsi" w:cstheme="majorHAnsi"/>
        </w:rPr>
        <w:t xml:space="preserve"> </w:t>
      </w:r>
      <w:r w:rsidR="003B5E48">
        <w:rPr>
          <w:rFonts w:asciiTheme="majorHAnsi" w:hAnsiTheme="majorHAnsi" w:cstheme="majorHAnsi"/>
          <w:lang w:val="en-GB"/>
        </w:rPr>
        <w:t>Date</w:t>
      </w:r>
      <w:r>
        <w:rPr>
          <w:rFonts w:asciiTheme="majorHAnsi" w:hAnsiTheme="majorHAnsi" w:cstheme="majorHAnsi"/>
        </w:rPr>
        <w:t>: 14</w:t>
      </w:r>
      <w:r>
        <w:rPr>
          <w:rFonts w:asciiTheme="majorHAnsi" w:hAnsiTheme="majorHAnsi" w:cstheme="majorHAnsi"/>
          <w:color w:val="000000" w:themeColor="text1"/>
        </w:rPr>
        <w:t>/03/2024</w:t>
      </w:r>
    </w:p>
    <w:p w14:paraId="13DB92B5" w14:textId="77777777" w:rsidR="002B1E5E" w:rsidRDefault="002B1E5E" w:rsidP="002B1E5E">
      <w:pPr>
        <w:tabs>
          <w:tab w:val="left" w:pos="497"/>
        </w:tabs>
        <w:jc w:val="both"/>
        <w:rPr>
          <w:rFonts w:ascii="Calibri Light" w:hAnsi="Calibri Light" w:cs="Calibri Light"/>
          <w:lang w:val="en-GB"/>
        </w:rPr>
      </w:pPr>
      <w:r w:rsidRPr="004B2A32">
        <w:rPr>
          <w:rFonts w:ascii="Calibri Light" w:hAnsi="Calibri Light" w:cs="Calibri Light"/>
          <w:lang w:val="en-GB"/>
        </w:rPr>
        <w:t>Email</w:t>
      </w:r>
      <w:r w:rsidRPr="004B2A32">
        <w:rPr>
          <w:rFonts w:ascii="Calibri Light" w:hAnsi="Calibri Light" w:cs="Calibri Light"/>
        </w:rPr>
        <w:t xml:space="preserve">: </w:t>
      </w:r>
      <w:hyperlink r:id="rId10" w:history="1">
        <w:r w:rsidRPr="009E0178">
          <w:rPr>
            <w:rStyle w:val="Hyperlink"/>
            <w:rFonts w:ascii="Calibri Light" w:hAnsi="Calibri Light" w:cs="Calibri Light"/>
            <w:lang w:val="en-GB"/>
          </w:rPr>
          <w:t>jbl_greece@wavemotion.gr</w:t>
        </w:r>
      </w:hyperlink>
    </w:p>
    <w:p w14:paraId="6997F44E" w14:textId="77777777" w:rsidR="002B1E5E" w:rsidRPr="00E114B7" w:rsidRDefault="002B1E5E" w:rsidP="002B1E5E">
      <w:pPr>
        <w:tabs>
          <w:tab w:val="left" w:pos="497"/>
        </w:tabs>
        <w:jc w:val="both"/>
        <w:rPr>
          <w:rFonts w:ascii="Calibri Light" w:hAnsi="Calibri Light" w:cs="Calibri Light"/>
          <w:lang w:val="en-GB"/>
        </w:rPr>
      </w:pPr>
    </w:p>
    <w:p w14:paraId="05844A47" w14:textId="77777777" w:rsidR="002B1E5E" w:rsidRPr="004B2A32" w:rsidRDefault="002B1E5E" w:rsidP="002B1E5E">
      <w:pPr>
        <w:tabs>
          <w:tab w:val="left" w:pos="497"/>
        </w:tabs>
        <w:jc w:val="both"/>
        <w:rPr>
          <w:rFonts w:ascii="Calibri Light" w:hAnsi="Calibri Light" w:cs="Calibri Light"/>
        </w:rPr>
      </w:pPr>
    </w:p>
    <w:p w14:paraId="3F223586" w14:textId="4F1C8313" w:rsidR="002B1E5E" w:rsidRPr="000B0A4C" w:rsidRDefault="002B1E5E" w:rsidP="002B1E5E">
      <w:pPr>
        <w:pBdr>
          <w:top w:val="single" w:sz="4" w:space="1" w:color="auto"/>
          <w:left w:val="single" w:sz="4" w:space="4" w:color="auto"/>
          <w:bottom w:val="single" w:sz="4" w:space="11" w:color="auto"/>
          <w:right w:val="single" w:sz="4" w:space="4" w:color="auto"/>
        </w:pBdr>
        <w:jc w:val="center"/>
        <w:rPr>
          <w:rFonts w:ascii="Calibri Light" w:hAnsi="Calibri Light" w:cs="Calibri Light"/>
          <w:b/>
          <w:sz w:val="32"/>
          <w:szCs w:val="32"/>
          <w:lang w:val="el-GR"/>
        </w:rPr>
      </w:pPr>
      <w:r w:rsidRPr="000B0A4C">
        <w:rPr>
          <w:rFonts w:ascii="Calibri Light" w:hAnsi="Calibri Light" w:cs="Calibri Light"/>
          <w:b/>
          <w:sz w:val="32"/>
          <w:szCs w:val="32"/>
        </w:rPr>
        <w:t>XTREME</w:t>
      </w:r>
      <w:r w:rsidRPr="004544FF">
        <w:rPr>
          <w:rFonts w:ascii="Calibri Light" w:hAnsi="Calibri Light" w:cs="Calibri Light"/>
          <w:b/>
          <w:sz w:val="32"/>
          <w:szCs w:val="32"/>
        </w:rPr>
        <w:t xml:space="preserve"> 4 </w:t>
      </w:r>
      <w:r w:rsidRPr="000B0A4C">
        <w:rPr>
          <w:rFonts w:ascii="Calibri Light" w:hAnsi="Calibri Light" w:cs="Calibri Light"/>
          <w:b/>
          <w:sz w:val="32"/>
          <w:szCs w:val="32"/>
        </w:rPr>
        <w:t>YOU</w:t>
      </w:r>
      <w:r w:rsidRPr="004544FF">
        <w:rPr>
          <w:rFonts w:ascii="Calibri Light" w:hAnsi="Calibri Light" w:cs="Calibri Light"/>
          <w:b/>
          <w:sz w:val="32"/>
          <w:szCs w:val="32"/>
        </w:rPr>
        <w:t xml:space="preserve">. </w:t>
      </w:r>
      <w:r w:rsidR="0073013D">
        <w:rPr>
          <w:rFonts w:ascii="Calibri Light" w:hAnsi="Calibri Light" w:cs="Calibri Light"/>
          <w:b/>
          <w:sz w:val="32"/>
          <w:szCs w:val="32"/>
        </w:rPr>
        <w:t>Go beyond yourself</w:t>
      </w:r>
      <w:r w:rsidRPr="000B0A4C">
        <w:rPr>
          <w:rFonts w:ascii="Calibri Light" w:hAnsi="Calibri Light" w:cs="Calibri Light"/>
          <w:b/>
          <w:sz w:val="32"/>
          <w:szCs w:val="32"/>
          <w:lang w:val="el-GR"/>
        </w:rPr>
        <w:t>!</w:t>
      </w:r>
    </w:p>
    <w:p w14:paraId="1E6C2435" w14:textId="77777777" w:rsidR="002B1E5E" w:rsidRPr="004544FF" w:rsidRDefault="002B1E5E" w:rsidP="002B1E5E">
      <w:pPr>
        <w:spacing w:line="280" w:lineRule="atLeast"/>
        <w:jc w:val="center"/>
        <w:rPr>
          <w:rFonts w:ascii="Calibri Light" w:hAnsi="Calibri Light" w:cs="Calibri Light"/>
          <w:bCs/>
          <w:lang w:val="el-GR"/>
        </w:rPr>
      </w:pPr>
      <w:r w:rsidRPr="00543FDF">
        <w:rPr>
          <w:rFonts w:ascii="Calibri Light" w:hAnsi="Calibri Light" w:cs="Calibri Light"/>
          <w:bCs/>
          <w:lang w:val="el-GR"/>
        </w:rPr>
        <w:t xml:space="preserve">  </w:t>
      </w:r>
    </w:p>
    <w:p w14:paraId="35B5C684" w14:textId="77777777" w:rsidR="002B1E5E" w:rsidRDefault="002B1E5E" w:rsidP="002B1E5E">
      <w:pPr>
        <w:autoSpaceDE w:val="0"/>
        <w:autoSpaceDN w:val="0"/>
        <w:adjustRightInd w:val="0"/>
        <w:rPr>
          <w:rFonts w:cs="Calibri"/>
          <w:i/>
          <w:iCs/>
          <w:color w:val="000000"/>
          <w:sz w:val="28"/>
          <w:szCs w:val="28"/>
          <w:lang w:val="el-GR"/>
        </w:rPr>
      </w:pPr>
      <w:r>
        <w:rPr>
          <w:noProof/>
        </w:rPr>
        <w:drawing>
          <wp:inline distT="0" distB="0" distL="0" distR="0" wp14:anchorId="62E1054A" wp14:editId="6D94C491">
            <wp:extent cx="5943600" cy="3345815"/>
            <wp:effectExtent l="0" t="0" r="0" b="6985"/>
            <wp:docPr id="824698652" name="Picture 1" descr="A speak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8652" name="Picture 1" descr="A speaker on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198D97D0" w14:textId="33CBCF18" w:rsidR="002B1E5E" w:rsidRPr="00B368E7" w:rsidRDefault="002B1E5E" w:rsidP="002B1E5E">
      <w:pPr>
        <w:jc w:val="both"/>
        <w:rPr>
          <w:rFonts w:cs="Calibri"/>
          <w:bCs/>
          <w:color w:val="000000"/>
        </w:rPr>
      </w:pPr>
      <w:r>
        <w:rPr>
          <w:rFonts w:cs="Calibri"/>
          <w:bCs/>
          <w:color w:val="000000"/>
        </w:rPr>
        <w:t>Athens</w:t>
      </w:r>
      <w:r w:rsidRPr="002B1E5E">
        <w:rPr>
          <w:rFonts w:cs="Calibri"/>
          <w:bCs/>
          <w:color w:val="000000"/>
        </w:rPr>
        <w:t xml:space="preserve">, </w:t>
      </w:r>
      <w:r>
        <w:rPr>
          <w:rFonts w:cs="Calibri"/>
          <w:bCs/>
          <w:color w:val="000000"/>
        </w:rPr>
        <w:t>March</w:t>
      </w:r>
      <w:r w:rsidRPr="002B1E5E">
        <w:rPr>
          <w:rFonts w:cs="Calibri"/>
          <w:bCs/>
          <w:color w:val="000000"/>
        </w:rPr>
        <w:t xml:space="preserve"> 2024 – </w:t>
      </w:r>
      <w:proofErr w:type="spellStart"/>
      <w:r>
        <w:rPr>
          <w:rFonts w:cs="Calibri"/>
          <w:bCs/>
          <w:color w:val="000000"/>
        </w:rPr>
        <w:t>WaveMotion</w:t>
      </w:r>
      <w:proofErr w:type="spellEnd"/>
      <w:r w:rsidRPr="002B1E5E">
        <w:rPr>
          <w:rFonts w:cs="Calibri"/>
          <w:bCs/>
          <w:color w:val="000000"/>
        </w:rPr>
        <w:t xml:space="preserve"> </w:t>
      </w:r>
      <w:r>
        <w:rPr>
          <w:rFonts w:cs="Calibri"/>
          <w:bCs/>
          <w:color w:val="000000"/>
        </w:rPr>
        <w:t>S</w:t>
      </w:r>
      <w:r w:rsidRPr="002B1E5E">
        <w:rPr>
          <w:rFonts w:cs="Calibri"/>
          <w:bCs/>
          <w:color w:val="000000"/>
        </w:rPr>
        <w:t>.</w:t>
      </w:r>
      <w:r>
        <w:rPr>
          <w:rFonts w:cs="Calibri"/>
          <w:bCs/>
          <w:color w:val="000000"/>
        </w:rPr>
        <w:t>A</w:t>
      </w:r>
      <w:r w:rsidRPr="002B1E5E">
        <w:rPr>
          <w:rFonts w:cs="Calibri"/>
          <w:bCs/>
          <w:color w:val="000000"/>
        </w:rPr>
        <w:t xml:space="preserve">., </w:t>
      </w:r>
      <w:r>
        <w:rPr>
          <w:rFonts w:cs="Calibri"/>
          <w:bCs/>
          <w:color w:val="000000"/>
        </w:rPr>
        <w:t>official</w:t>
      </w:r>
      <w:r w:rsidRPr="002B1E5E">
        <w:rPr>
          <w:rFonts w:cs="Calibri"/>
          <w:bCs/>
          <w:color w:val="000000"/>
        </w:rPr>
        <w:t xml:space="preserve"> </w:t>
      </w:r>
      <w:r>
        <w:rPr>
          <w:rFonts w:cs="Calibri"/>
          <w:bCs/>
          <w:color w:val="000000"/>
        </w:rPr>
        <w:t>distributor</w:t>
      </w:r>
      <w:r w:rsidRPr="002B1E5E">
        <w:rPr>
          <w:rFonts w:cs="Calibri"/>
          <w:bCs/>
          <w:color w:val="000000"/>
        </w:rPr>
        <w:t xml:space="preserve"> </w:t>
      </w:r>
      <w:r>
        <w:rPr>
          <w:rFonts w:cs="Calibri"/>
          <w:bCs/>
          <w:color w:val="000000"/>
        </w:rPr>
        <w:t>of</w:t>
      </w:r>
      <w:r w:rsidRPr="002B1E5E">
        <w:rPr>
          <w:rFonts w:cs="Calibri"/>
          <w:bCs/>
          <w:color w:val="000000"/>
        </w:rPr>
        <w:t xml:space="preserve"> </w:t>
      </w:r>
      <w:r>
        <w:rPr>
          <w:rFonts w:cs="Calibri"/>
          <w:bCs/>
          <w:color w:val="000000"/>
        </w:rPr>
        <w:t>JBL</w:t>
      </w:r>
      <w:r w:rsidRPr="002B1E5E">
        <w:rPr>
          <w:rFonts w:cs="Calibri"/>
          <w:bCs/>
          <w:color w:val="000000"/>
        </w:rPr>
        <w:t xml:space="preserve"> </w:t>
      </w:r>
      <w:r>
        <w:rPr>
          <w:rFonts w:cs="Calibri"/>
          <w:bCs/>
          <w:color w:val="000000"/>
        </w:rPr>
        <w:t>products</w:t>
      </w:r>
      <w:r w:rsidRPr="002B1E5E">
        <w:rPr>
          <w:rFonts w:cs="Calibri"/>
          <w:bCs/>
          <w:color w:val="000000"/>
        </w:rPr>
        <w:t xml:space="preserve"> </w:t>
      </w:r>
      <w:r>
        <w:rPr>
          <w:rFonts w:cs="Calibri"/>
          <w:bCs/>
          <w:color w:val="000000"/>
        </w:rPr>
        <w:t>to</w:t>
      </w:r>
      <w:r w:rsidRPr="002B1E5E">
        <w:rPr>
          <w:rFonts w:cs="Calibri"/>
          <w:bCs/>
          <w:color w:val="000000"/>
        </w:rPr>
        <w:t xml:space="preserve"> </w:t>
      </w:r>
      <w:r>
        <w:rPr>
          <w:rFonts w:cs="Calibri"/>
          <w:bCs/>
          <w:color w:val="000000"/>
        </w:rPr>
        <w:t>the</w:t>
      </w:r>
      <w:r w:rsidRPr="002B1E5E">
        <w:rPr>
          <w:rFonts w:cs="Calibri"/>
          <w:bCs/>
          <w:color w:val="000000"/>
        </w:rPr>
        <w:t xml:space="preserve"> </w:t>
      </w:r>
      <w:r>
        <w:rPr>
          <w:rFonts w:cs="Calibri"/>
          <w:bCs/>
          <w:color w:val="000000"/>
        </w:rPr>
        <w:t>Greek</w:t>
      </w:r>
      <w:r w:rsidRPr="002B1E5E">
        <w:rPr>
          <w:rFonts w:cs="Calibri"/>
          <w:bCs/>
          <w:color w:val="000000"/>
        </w:rPr>
        <w:t xml:space="preserve"> </w:t>
      </w:r>
      <w:r>
        <w:rPr>
          <w:rFonts w:cs="Calibri"/>
          <w:bCs/>
          <w:color w:val="000000"/>
        </w:rPr>
        <w:t>market</w:t>
      </w:r>
      <w:r w:rsidRPr="002B1E5E">
        <w:rPr>
          <w:rFonts w:cs="Calibri"/>
          <w:bCs/>
          <w:color w:val="000000"/>
        </w:rPr>
        <w:t xml:space="preserve">, </w:t>
      </w:r>
      <w:r>
        <w:rPr>
          <w:rFonts w:cs="Calibri"/>
          <w:bCs/>
          <w:color w:val="000000"/>
        </w:rPr>
        <w:t>launches</w:t>
      </w:r>
      <w:r w:rsidRPr="002B1E5E">
        <w:rPr>
          <w:rFonts w:cs="Calibri"/>
          <w:bCs/>
          <w:color w:val="000000"/>
        </w:rPr>
        <w:t xml:space="preserve"> </w:t>
      </w:r>
      <w:r>
        <w:rPr>
          <w:rFonts w:cs="Calibri"/>
          <w:bCs/>
          <w:color w:val="000000"/>
        </w:rPr>
        <w:t>the</w:t>
      </w:r>
      <w:r w:rsidRPr="002B1E5E">
        <w:rPr>
          <w:rFonts w:cs="Calibri"/>
          <w:bCs/>
          <w:color w:val="000000"/>
        </w:rPr>
        <w:t xml:space="preserve"> </w:t>
      </w:r>
      <w:r>
        <w:rPr>
          <w:rFonts w:cs="Calibri"/>
          <w:bCs/>
          <w:color w:val="000000"/>
        </w:rPr>
        <w:t>new</w:t>
      </w:r>
      <w:r w:rsidRPr="002B1E5E">
        <w:rPr>
          <w:rFonts w:cs="Calibri"/>
          <w:bCs/>
          <w:color w:val="000000"/>
        </w:rPr>
        <w:t xml:space="preserve"> </w:t>
      </w:r>
      <w:r>
        <w:rPr>
          <w:rFonts w:cs="Calibri"/>
          <w:bCs/>
          <w:color w:val="000000"/>
        </w:rPr>
        <w:t>JBL</w:t>
      </w:r>
      <w:r w:rsidRPr="002B1E5E">
        <w:rPr>
          <w:rFonts w:cs="Calibri"/>
          <w:bCs/>
          <w:color w:val="000000"/>
        </w:rPr>
        <w:t xml:space="preserve"> </w:t>
      </w:r>
      <w:r>
        <w:rPr>
          <w:rFonts w:cs="Calibri"/>
          <w:bCs/>
          <w:color w:val="000000"/>
        </w:rPr>
        <w:t>Xtreme</w:t>
      </w:r>
      <w:r w:rsidRPr="002B1E5E">
        <w:rPr>
          <w:rFonts w:cs="Calibri"/>
          <w:bCs/>
          <w:color w:val="000000"/>
        </w:rPr>
        <w:t xml:space="preserve"> 4 </w:t>
      </w:r>
      <w:r>
        <w:rPr>
          <w:rFonts w:cs="Calibri"/>
          <w:bCs/>
          <w:color w:val="000000"/>
        </w:rPr>
        <w:t>Bluetooth</w:t>
      </w:r>
      <w:r w:rsidRPr="002B1E5E">
        <w:rPr>
          <w:rFonts w:cs="Calibri"/>
          <w:bCs/>
          <w:color w:val="000000"/>
        </w:rPr>
        <w:t xml:space="preserve"> </w:t>
      </w:r>
      <w:r>
        <w:rPr>
          <w:rFonts w:cs="Calibri"/>
          <w:bCs/>
          <w:color w:val="000000"/>
        </w:rPr>
        <w:t>speaker</w:t>
      </w:r>
      <w:r w:rsidRPr="002B1E5E">
        <w:rPr>
          <w:rFonts w:cs="Calibri"/>
          <w:bCs/>
          <w:color w:val="000000"/>
        </w:rPr>
        <w:t xml:space="preserve">, </w:t>
      </w:r>
      <w:r>
        <w:rPr>
          <w:rFonts w:cs="Calibri"/>
          <w:bCs/>
          <w:color w:val="000000"/>
        </w:rPr>
        <w:t>an</w:t>
      </w:r>
      <w:r w:rsidRPr="002B1E5E">
        <w:rPr>
          <w:rFonts w:cs="Calibri"/>
          <w:bCs/>
          <w:color w:val="000000"/>
        </w:rPr>
        <w:t xml:space="preserve"> </w:t>
      </w:r>
      <w:r>
        <w:rPr>
          <w:rFonts w:cs="Calibri"/>
          <w:bCs/>
          <w:color w:val="000000"/>
        </w:rPr>
        <w:t>exceptional</w:t>
      </w:r>
      <w:r w:rsidRPr="002B1E5E">
        <w:rPr>
          <w:rFonts w:cs="Calibri"/>
          <w:bCs/>
          <w:color w:val="000000"/>
        </w:rPr>
        <w:t xml:space="preserve"> </w:t>
      </w:r>
      <w:r>
        <w:rPr>
          <w:rFonts w:cs="Calibri"/>
          <w:bCs/>
          <w:color w:val="000000"/>
        </w:rPr>
        <w:t>JBL</w:t>
      </w:r>
      <w:r w:rsidRPr="002B1E5E">
        <w:rPr>
          <w:rFonts w:cs="Calibri"/>
          <w:bCs/>
          <w:color w:val="000000"/>
        </w:rPr>
        <w:t xml:space="preserve"> </w:t>
      </w:r>
      <w:r>
        <w:rPr>
          <w:rFonts w:cs="Calibri"/>
          <w:bCs/>
          <w:color w:val="000000"/>
        </w:rPr>
        <w:t>product</w:t>
      </w:r>
      <w:r w:rsidRPr="002B1E5E">
        <w:rPr>
          <w:rFonts w:cs="Calibri"/>
          <w:bCs/>
          <w:color w:val="000000"/>
        </w:rPr>
        <w:t xml:space="preserve"> </w:t>
      </w:r>
      <w:r>
        <w:rPr>
          <w:rFonts w:cs="Calibri"/>
          <w:bCs/>
          <w:color w:val="000000"/>
        </w:rPr>
        <w:t>and</w:t>
      </w:r>
      <w:r w:rsidRPr="002B1E5E">
        <w:rPr>
          <w:rFonts w:cs="Calibri"/>
          <w:bCs/>
          <w:color w:val="000000"/>
        </w:rPr>
        <w:t xml:space="preserve"> </w:t>
      </w:r>
      <w:r>
        <w:rPr>
          <w:rFonts w:cs="Calibri"/>
          <w:bCs/>
          <w:color w:val="000000"/>
        </w:rPr>
        <w:t>the</w:t>
      </w:r>
      <w:r w:rsidRPr="002B1E5E">
        <w:rPr>
          <w:rFonts w:cs="Calibri"/>
          <w:bCs/>
          <w:color w:val="000000"/>
        </w:rPr>
        <w:t xml:space="preserve"> </w:t>
      </w:r>
      <w:r>
        <w:rPr>
          <w:rFonts w:cs="Calibri"/>
          <w:bCs/>
          <w:color w:val="000000"/>
        </w:rPr>
        <w:t>more</w:t>
      </w:r>
      <w:r w:rsidRPr="002B1E5E">
        <w:rPr>
          <w:rFonts w:cs="Calibri"/>
          <w:bCs/>
          <w:color w:val="000000"/>
        </w:rPr>
        <w:t xml:space="preserve"> </w:t>
      </w:r>
      <w:r>
        <w:rPr>
          <w:rFonts w:cs="Calibri"/>
          <w:bCs/>
          <w:color w:val="000000"/>
        </w:rPr>
        <w:t>powerful</w:t>
      </w:r>
      <w:r w:rsidRPr="002B1E5E">
        <w:rPr>
          <w:rFonts w:cs="Calibri"/>
          <w:bCs/>
          <w:color w:val="000000"/>
        </w:rPr>
        <w:t xml:space="preserve"> </w:t>
      </w:r>
      <w:r>
        <w:rPr>
          <w:rFonts w:cs="Calibri"/>
          <w:bCs/>
          <w:color w:val="000000"/>
        </w:rPr>
        <w:t>evolution</w:t>
      </w:r>
      <w:r w:rsidRPr="002B1E5E">
        <w:rPr>
          <w:rFonts w:cs="Calibri"/>
          <w:bCs/>
          <w:color w:val="000000"/>
        </w:rPr>
        <w:t xml:space="preserve"> </w:t>
      </w:r>
      <w:r>
        <w:rPr>
          <w:rFonts w:cs="Calibri"/>
          <w:bCs/>
          <w:color w:val="000000"/>
        </w:rPr>
        <w:t>of</w:t>
      </w:r>
      <w:r w:rsidRPr="002B1E5E">
        <w:rPr>
          <w:rFonts w:cs="Calibri"/>
          <w:bCs/>
          <w:color w:val="000000"/>
        </w:rPr>
        <w:t xml:space="preserve"> </w:t>
      </w:r>
      <w:r>
        <w:rPr>
          <w:rFonts w:cs="Calibri"/>
          <w:bCs/>
          <w:color w:val="000000"/>
        </w:rPr>
        <w:t>the</w:t>
      </w:r>
      <w:r w:rsidRPr="002B1E5E">
        <w:rPr>
          <w:rFonts w:cs="Calibri"/>
          <w:bCs/>
          <w:color w:val="000000"/>
        </w:rPr>
        <w:t xml:space="preserve"> </w:t>
      </w:r>
      <w:r>
        <w:rPr>
          <w:rFonts w:cs="Calibri"/>
          <w:bCs/>
          <w:color w:val="000000"/>
        </w:rPr>
        <w:t>Xtreme</w:t>
      </w:r>
      <w:r w:rsidRPr="002B1E5E">
        <w:rPr>
          <w:rFonts w:cs="Calibri"/>
          <w:bCs/>
          <w:color w:val="000000"/>
        </w:rPr>
        <w:t xml:space="preserve"> </w:t>
      </w:r>
      <w:r>
        <w:rPr>
          <w:rFonts w:cs="Calibri"/>
          <w:bCs/>
          <w:color w:val="000000"/>
        </w:rPr>
        <w:t>3!</w:t>
      </w:r>
      <w:r w:rsidRPr="002B1E5E">
        <w:rPr>
          <w:rFonts w:cs="Calibri"/>
          <w:bCs/>
          <w:color w:val="000000"/>
        </w:rPr>
        <w:t xml:space="preserve"> </w:t>
      </w:r>
      <w:r>
        <w:rPr>
          <w:rFonts w:cs="Calibri"/>
          <w:bCs/>
          <w:color w:val="000000"/>
        </w:rPr>
        <w:t>Now</w:t>
      </w:r>
      <w:r w:rsidRPr="002B1E5E">
        <w:rPr>
          <w:rFonts w:cs="Calibri"/>
          <w:bCs/>
          <w:color w:val="000000"/>
        </w:rPr>
        <w:t xml:space="preserve"> </w:t>
      </w:r>
      <w:r>
        <w:rPr>
          <w:rFonts w:cs="Calibri"/>
          <w:bCs/>
          <w:color w:val="000000"/>
        </w:rPr>
        <w:t>you</w:t>
      </w:r>
      <w:r w:rsidRPr="002B1E5E">
        <w:rPr>
          <w:rFonts w:cs="Calibri"/>
          <w:bCs/>
          <w:color w:val="000000"/>
        </w:rPr>
        <w:t xml:space="preserve"> </w:t>
      </w:r>
      <w:r>
        <w:rPr>
          <w:rFonts w:cs="Calibri"/>
          <w:bCs/>
          <w:color w:val="000000"/>
        </w:rPr>
        <w:t>can</w:t>
      </w:r>
      <w:r w:rsidRPr="002B1E5E">
        <w:rPr>
          <w:rFonts w:cs="Calibri"/>
          <w:bCs/>
          <w:color w:val="000000"/>
        </w:rPr>
        <w:t xml:space="preserve"> </w:t>
      </w:r>
      <w:r>
        <w:rPr>
          <w:rFonts w:cs="Calibri"/>
          <w:bCs/>
          <w:color w:val="000000"/>
        </w:rPr>
        <w:t>enjoy</w:t>
      </w:r>
      <w:r w:rsidRPr="002B1E5E">
        <w:rPr>
          <w:rFonts w:cs="Calibri"/>
          <w:bCs/>
          <w:color w:val="000000"/>
        </w:rPr>
        <w:t xml:space="preserve"> </w:t>
      </w:r>
      <w:r>
        <w:rPr>
          <w:rFonts w:cs="Calibri"/>
          <w:bCs/>
          <w:color w:val="000000"/>
        </w:rPr>
        <w:t>next level JBL</w:t>
      </w:r>
      <w:r w:rsidRPr="002B1E5E">
        <w:rPr>
          <w:rFonts w:cs="Calibri"/>
          <w:bCs/>
          <w:color w:val="000000"/>
        </w:rPr>
        <w:t xml:space="preserve"> </w:t>
      </w:r>
      <w:r>
        <w:rPr>
          <w:rFonts w:cs="Calibri"/>
          <w:bCs/>
          <w:color w:val="000000"/>
        </w:rPr>
        <w:t>Pro</w:t>
      </w:r>
      <w:r w:rsidRPr="002B1E5E">
        <w:rPr>
          <w:rFonts w:cs="Calibri"/>
          <w:bCs/>
          <w:color w:val="000000"/>
        </w:rPr>
        <w:t xml:space="preserve"> </w:t>
      </w:r>
      <w:r>
        <w:rPr>
          <w:rFonts w:cs="Calibri"/>
          <w:bCs/>
          <w:color w:val="000000"/>
        </w:rPr>
        <w:t xml:space="preserve">Sound, while the speaker stays live thanks to its built-in </w:t>
      </w:r>
      <w:proofErr w:type="spellStart"/>
      <w:r>
        <w:rPr>
          <w:rFonts w:cs="Calibri"/>
          <w:bCs/>
          <w:color w:val="000000"/>
        </w:rPr>
        <w:t>powerbank</w:t>
      </w:r>
      <w:proofErr w:type="spellEnd"/>
      <w:r>
        <w:rPr>
          <w:rFonts w:cs="Calibri"/>
          <w:bCs/>
          <w:color w:val="000000"/>
        </w:rPr>
        <w:t>.</w:t>
      </w:r>
      <w:r w:rsidR="00B368E7">
        <w:rPr>
          <w:rFonts w:cs="Calibri"/>
          <w:bCs/>
          <w:color w:val="000000"/>
        </w:rPr>
        <w:t xml:space="preserve"> Its</w:t>
      </w:r>
      <w:r w:rsidR="00B368E7" w:rsidRPr="00B368E7">
        <w:rPr>
          <w:rFonts w:cs="Calibri"/>
          <w:bCs/>
          <w:color w:val="000000"/>
        </w:rPr>
        <w:t xml:space="preserve"> </w:t>
      </w:r>
      <w:r w:rsidR="00B368E7">
        <w:rPr>
          <w:rFonts w:cs="Calibri"/>
          <w:bCs/>
          <w:color w:val="000000"/>
        </w:rPr>
        <w:t>durable</w:t>
      </w:r>
      <w:r w:rsidR="00B368E7" w:rsidRPr="00B368E7">
        <w:rPr>
          <w:rFonts w:cs="Calibri"/>
          <w:bCs/>
          <w:color w:val="000000"/>
        </w:rPr>
        <w:t xml:space="preserve"> </w:t>
      </w:r>
      <w:r w:rsidR="00B368E7">
        <w:rPr>
          <w:rFonts w:cs="Calibri"/>
          <w:bCs/>
          <w:color w:val="000000"/>
        </w:rPr>
        <w:t>battery</w:t>
      </w:r>
      <w:r w:rsidR="00B368E7" w:rsidRPr="00B368E7">
        <w:rPr>
          <w:rFonts w:cs="Calibri"/>
          <w:bCs/>
          <w:color w:val="000000"/>
        </w:rPr>
        <w:t xml:space="preserve"> </w:t>
      </w:r>
      <w:r w:rsidR="00B368E7">
        <w:rPr>
          <w:rFonts w:cs="Calibri"/>
          <w:bCs/>
          <w:color w:val="000000"/>
        </w:rPr>
        <w:t>can</w:t>
      </w:r>
      <w:r w:rsidR="00B368E7" w:rsidRPr="00B368E7">
        <w:rPr>
          <w:rFonts w:cs="Calibri"/>
          <w:bCs/>
          <w:color w:val="000000"/>
        </w:rPr>
        <w:t xml:space="preserve"> </w:t>
      </w:r>
      <w:r w:rsidR="00B368E7">
        <w:rPr>
          <w:rFonts w:cs="Calibri"/>
          <w:bCs/>
          <w:color w:val="000000"/>
        </w:rPr>
        <w:t>last</w:t>
      </w:r>
      <w:r w:rsidR="00B368E7" w:rsidRPr="00B368E7">
        <w:rPr>
          <w:rFonts w:cs="Calibri"/>
          <w:bCs/>
          <w:color w:val="000000"/>
        </w:rPr>
        <w:t xml:space="preserve"> </w:t>
      </w:r>
      <w:r w:rsidR="00B368E7">
        <w:rPr>
          <w:rFonts w:cs="Calibri"/>
          <w:bCs/>
          <w:color w:val="000000"/>
        </w:rPr>
        <w:t>up</w:t>
      </w:r>
      <w:r w:rsidR="00B368E7" w:rsidRPr="00B368E7">
        <w:rPr>
          <w:rFonts w:cs="Calibri"/>
          <w:bCs/>
          <w:color w:val="000000"/>
        </w:rPr>
        <w:t xml:space="preserve"> </w:t>
      </w:r>
      <w:r w:rsidR="00B368E7">
        <w:rPr>
          <w:rFonts w:cs="Calibri"/>
          <w:bCs/>
          <w:color w:val="000000"/>
        </w:rPr>
        <w:t>to</w:t>
      </w:r>
      <w:r w:rsidR="00B368E7" w:rsidRPr="00B368E7">
        <w:rPr>
          <w:rFonts w:cs="Calibri"/>
          <w:bCs/>
          <w:color w:val="000000"/>
        </w:rPr>
        <w:t xml:space="preserve"> 24 </w:t>
      </w:r>
      <w:r w:rsidR="00B368E7">
        <w:rPr>
          <w:rFonts w:cs="Calibri"/>
          <w:bCs/>
          <w:color w:val="000000"/>
        </w:rPr>
        <w:t>hours</w:t>
      </w:r>
      <w:r w:rsidR="00B368E7" w:rsidRPr="00B368E7">
        <w:rPr>
          <w:rFonts w:cs="Calibri"/>
          <w:bCs/>
          <w:color w:val="000000"/>
        </w:rPr>
        <w:t xml:space="preserve"> </w:t>
      </w:r>
      <w:r w:rsidR="00B368E7">
        <w:rPr>
          <w:rFonts w:cs="Calibri"/>
          <w:bCs/>
          <w:color w:val="000000"/>
        </w:rPr>
        <w:t>while</w:t>
      </w:r>
      <w:r w:rsidR="00B368E7" w:rsidRPr="00B368E7">
        <w:rPr>
          <w:rFonts w:cs="Calibri"/>
          <w:bCs/>
          <w:color w:val="000000"/>
        </w:rPr>
        <w:t xml:space="preserve"> </w:t>
      </w:r>
      <w:r w:rsidR="00B368E7">
        <w:rPr>
          <w:rFonts w:cs="Calibri"/>
          <w:bCs/>
          <w:color w:val="000000"/>
        </w:rPr>
        <w:t>the</w:t>
      </w:r>
      <w:r w:rsidR="00B368E7" w:rsidRPr="00B368E7">
        <w:rPr>
          <w:rFonts w:cs="Calibri"/>
          <w:bCs/>
          <w:color w:val="000000"/>
        </w:rPr>
        <w:t xml:space="preserve"> </w:t>
      </w:r>
      <w:r w:rsidR="00B368E7">
        <w:rPr>
          <w:rFonts w:cs="Calibri"/>
          <w:bCs/>
          <w:color w:val="000000"/>
        </w:rPr>
        <w:t>speed</w:t>
      </w:r>
      <w:r w:rsidR="00B368E7" w:rsidRPr="00B368E7">
        <w:rPr>
          <w:rFonts w:cs="Calibri"/>
          <w:bCs/>
          <w:color w:val="000000"/>
        </w:rPr>
        <w:t xml:space="preserve"> </w:t>
      </w:r>
      <w:r w:rsidR="00B368E7">
        <w:rPr>
          <w:rFonts w:cs="Calibri"/>
          <w:bCs/>
          <w:color w:val="000000"/>
        </w:rPr>
        <w:t>charge</w:t>
      </w:r>
      <w:r w:rsidR="00B368E7" w:rsidRPr="00B368E7">
        <w:rPr>
          <w:rFonts w:cs="Calibri"/>
          <w:bCs/>
          <w:color w:val="000000"/>
        </w:rPr>
        <w:t xml:space="preserve"> </w:t>
      </w:r>
      <w:r w:rsidR="00B368E7">
        <w:rPr>
          <w:rFonts w:cs="Calibri"/>
          <w:bCs/>
          <w:color w:val="000000"/>
        </w:rPr>
        <w:t>mode</w:t>
      </w:r>
      <w:r w:rsidR="00B368E7" w:rsidRPr="00B368E7">
        <w:rPr>
          <w:rFonts w:cs="Calibri"/>
          <w:bCs/>
          <w:color w:val="000000"/>
        </w:rPr>
        <w:t xml:space="preserve"> </w:t>
      </w:r>
      <w:r w:rsidR="00B368E7">
        <w:rPr>
          <w:rFonts w:cs="Calibri"/>
          <w:bCs/>
          <w:color w:val="000000"/>
        </w:rPr>
        <w:t>ensures 2 more hours of playtime with just 10 minutes of charging!</w:t>
      </w:r>
      <w:r w:rsidRPr="00B368E7">
        <w:rPr>
          <w:rFonts w:cs="Calibri"/>
          <w:bCs/>
          <w:color w:val="000000"/>
        </w:rPr>
        <w:t xml:space="preserve"> </w:t>
      </w:r>
    </w:p>
    <w:p w14:paraId="6805C294" w14:textId="77777777" w:rsidR="002B1E5E" w:rsidRPr="00B368E7" w:rsidRDefault="002B1E5E" w:rsidP="002B1E5E">
      <w:pPr>
        <w:jc w:val="both"/>
        <w:rPr>
          <w:rFonts w:cs="Calibri"/>
          <w:bCs/>
          <w:color w:val="000000"/>
        </w:rPr>
      </w:pPr>
    </w:p>
    <w:p w14:paraId="40069490" w14:textId="0B1558BC" w:rsidR="002B1E5E" w:rsidRPr="00B368E7" w:rsidRDefault="00B368E7" w:rsidP="002B1E5E">
      <w:pPr>
        <w:jc w:val="both"/>
        <w:rPr>
          <w:rFonts w:cs="Calibri"/>
          <w:bCs/>
          <w:color w:val="000000"/>
        </w:rPr>
      </w:pPr>
      <w:r>
        <w:rPr>
          <w:rFonts w:cs="Calibri"/>
          <w:bCs/>
          <w:color w:val="000000"/>
        </w:rPr>
        <w:t>The</w:t>
      </w:r>
      <w:r w:rsidR="002B1E5E" w:rsidRPr="00B368E7">
        <w:rPr>
          <w:rFonts w:cs="Calibri"/>
          <w:bCs/>
          <w:color w:val="000000"/>
        </w:rPr>
        <w:t xml:space="preserve"> JBL Xtreme 4 </w:t>
      </w:r>
      <w:r>
        <w:rPr>
          <w:rFonts w:cs="Calibri"/>
          <w:bCs/>
          <w:color w:val="000000"/>
        </w:rPr>
        <w:t>is</w:t>
      </w:r>
      <w:r w:rsidRPr="00B368E7">
        <w:rPr>
          <w:rFonts w:cs="Calibri"/>
          <w:bCs/>
          <w:color w:val="000000"/>
        </w:rPr>
        <w:t xml:space="preserve"> </w:t>
      </w:r>
      <w:r>
        <w:rPr>
          <w:rFonts w:cs="Calibri"/>
          <w:bCs/>
          <w:color w:val="000000"/>
        </w:rPr>
        <w:t>also</w:t>
      </w:r>
      <w:r w:rsidRPr="00B368E7">
        <w:rPr>
          <w:rFonts w:cs="Calibri"/>
          <w:bCs/>
          <w:color w:val="000000"/>
        </w:rPr>
        <w:t xml:space="preserve"> </w:t>
      </w:r>
      <w:r>
        <w:rPr>
          <w:rFonts w:cs="Calibri"/>
          <w:bCs/>
          <w:color w:val="000000"/>
        </w:rPr>
        <w:t>very</w:t>
      </w:r>
      <w:r w:rsidRPr="00B368E7">
        <w:rPr>
          <w:rFonts w:cs="Calibri"/>
          <w:bCs/>
          <w:color w:val="000000"/>
        </w:rPr>
        <w:t xml:space="preserve"> </w:t>
      </w:r>
      <w:r>
        <w:rPr>
          <w:rFonts w:cs="Calibri"/>
          <w:bCs/>
          <w:color w:val="000000"/>
        </w:rPr>
        <w:t>light</w:t>
      </w:r>
      <w:r w:rsidRPr="00B368E7">
        <w:rPr>
          <w:rFonts w:cs="Calibri"/>
          <w:bCs/>
          <w:color w:val="000000"/>
        </w:rPr>
        <w:t xml:space="preserve"> </w:t>
      </w:r>
      <w:r>
        <w:rPr>
          <w:rFonts w:cs="Calibri"/>
          <w:bCs/>
          <w:color w:val="000000"/>
        </w:rPr>
        <w:t>and features its own shoulder strap for easy carry</w:t>
      </w:r>
      <w:r w:rsidR="002B1E5E" w:rsidRPr="00B368E7">
        <w:rPr>
          <w:rFonts w:cs="Calibri"/>
          <w:bCs/>
          <w:color w:val="000000"/>
        </w:rPr>
        <w:t>.</w:t>
      </w:r>
      <w:r>
        <w:rPr>
          <w:rFonts w:cs="Calibri"/>
          <w:bCs/>
          <w:color w:val="000000"/>
        </w:rPr>
        <w:t xml:space="preserve"> It</w:t>
      </w:r>
      <w:r w:rsidRPr="00B368E7">
        <w:rPr>
          <w:rFonts w:cs="Calibri"/>
          <w:bCs/>
          <w:color w:val="000000"/>
        </w:rPr>
        <w:t xml:space="preserve"> </w:t>
      </w:r>
      <w:r>
        <w:rPr>
          <w:rFonts w:cs="Calibri"/>
          <w:bCs/>
          <w:color w:val="000000"/>
        </w:rPr>
        <w:t>comes</w:t>
      </w:r>
      <w:r w:rsidRPr="00B368E7">
        <w:rPr>
          <w:rFonts w:cs="Calibri"/>
          <w:bCs/>
          <w:color w:val="000000"/>
        </w:rPr>
        <w:t xml:space="preserve"> </w:t>
      </w:r>
      <w:r>
        <w:rPr>
          <w:rFonts w:cs="Calibri"/>
          <w:bCs/>
          <w:color w:val="000000"/>
        </w:rPr>
        <w:t>in</w:t>
      </w:r>
      <w:r w:rsidRPr="00B368E7">
        <w:rPr>
          <w:rFonts w:cs="Calibri"/>
          <w:bCs/>
          <w:color w:val="000000"/>
        </w:rPr>
        <w:t xml:space="preserve"> </w:t>
      </w:r>
      <w:r>
        <w:rPr>
          <w:rFonts w:cs="Calibri"/>
          <w:bCs/>
          <w:color w:val="000000"/>
        </w:rPr>
        <w:t>three</w:t>
      </w:r>
      <w:r w:rsidRPr="00B368E7">
        <w:rPr>
          <w:rFonts w:cs="Calibri"/>
          <w:bCs/>
          <w:color w:val="000000"/>
        </w:rPr>
        <w:t xml:space="preserve"> </w:t>
      </w:r>
      <w:r>
        <w:rPr>
          <w:rFonts w:cs="Calibri"/>
          <w:bCs/>
          <w:color w:val="000000"/>
        </w:rPr>
        <w:t>colors</w:t>
      </w:r>
      <w:r w:rsidRPr="00B368E7">
        <w:rPr>
          <w:rFonts w:cs="Calibri"/>
          <w:bCs/>
          <w:color w:val="000000"/>
        </w:rPr>
        <w:t xml:space="preserve"> </w:t>
      </w:r>
      <w:r>
        <w:rPr>
          <w:rFonts w:cs="Calibri"/>
          <w:bCs/>
          <w:color w:val="000000"/>
        </w:rPr>
        <w:t>that</w:t>
      </w:r>
      <w:r w:rsidRPr="00B368E7">
        <w:rPr>
          <w:rFonts w:cs="Calibri"/>
          <w:bCs/>
          <w:color w:val="000000"/>
        </w:rPr>
        <w:t xml:space="preserve"> </w:t>
      </w:r>
      <w:r>
        <w:rPr>
          <w:rFonts w:cs="Calibri"/>
          <w:bCs/>
          <w:color w:val="000000"/>
        </w:rPr>
        <w:t>fir</w:t>
      </w:r>
      <w:r w:rsidRPr="00B368E7">
        <w:rPr>
          <w:rFonts w:cs="Calibri"/>
          <w:bCs/>
          <w:color w:val="000000"/>
        </w:rPr>
        <w:t xml:space="preserve"> </w:t>
      </w:r>
      <w:r>
        <w:rPr>
          <w:rFonts w:cs="Calibri"/>
          <w:bCs/>
          <w:color w:val="000000"/>
        </w:rPr>
        <w:t>every</w:t>
      </w:r>
      <w:r w:rsidRPr="00B368E7">
        <w:rPr>
          <w:rFonts w:cs="Calibri"/>
          <w:bCs/>
          <w:color w:val="000000"/>
        </w:rPr>
        <w:t xml:space="preserve"> </w:t>
      </w:r>
      <w:r>
        <w:rPr>
          <w:rFonts w:cs="Calibri"/>
          <w:bCs/>
          <w:color w:val="000000"/>
        </w:rPr>
        <w:t>style</w:t>
      </w:r>
      <w:r w:rsidRPr="00B368E7">
        <w:rPr>
          <w:rFonts w:cs="Calibri"/>
          <w:bCs/>
          <w:color w:val="000000"/>
        </w:rPr>
        <w:t xml:space="preserve">: </w:t>
      </w:r>
      <w:r>
        <w:rPr>
          <w:rFonts w:cs="Calibri"/>
          <w:bCs/>
          <w:color w:val="000000"/>
        </w:rPr>
        <w:t>black</w:t>
      </w:r>
      <w:r w:rsidRPr="00B368E7">
        <w:rPr>
          <w:rFonts w:cs="Calibri"/>
          <w:bCs/>
          <w:color w:val="000000"/>
        </w:rPr>
        <w:t xml:space="preserve">, </w:t>
      </w:r>
      <w:r>
        <w:rPr>
          <w:rFonts w:cs="Calibri"/>
          <w:bCs/>
          <w:color w:val="000000"/>
        </w:rPr>
        <w:t>blue and camo. Got</w:t>
      </w:r>
      <w:r w:rsidRPr="0073013D">
        <w:rPr>
          <w:rFonts w:cs="Calibri"/>
          <w:bCs/>
          <w:color w:val="000000"/>
        </w:rPr>
        <w:t xml:space="preserve"> </w:t>
      </w:r>
      <w:r>
        <w:rPr>
          <w:rFonts w:cs="Calibri"/>
          <w:bCs/>
          <w:color w:val="000000"/>
        </w:rPr>
        <w:t>a</w:t>
      </w:r>
      <w:r w:rsidRPr="0073013D">
        <w:rPr>
          <w:rFonts w:cs="Calibri"/>
          <w:bCs/>
          <w:color w:val="000000"/>
        </w:rPr>
        <w:t xml:space="preserve"> </w:t>
      </w:r>
      <w:r>
        <w:rPr>
          <w:rFonts w:cs="Calibri"/>
          <w:bCs/>
          <w:color w:val="000000"/>
        </w:rPr>
        <w:t>party</w:t>
      </w:r>
      <w:r w:rsidRPr="0073013D">
        <w:rPr>
          <w:rFonts w:cs="Calibri"/>
          <w:bCs/>
          <w:color w:val="000000"/>
        </w:rPr>
        <w:t xml:space="preserve">? </w:t>
      </w:r>
      <w:r w:rsidR="002B1E5E" w:rsidRPr="00B368E7">
        <w:rPr>
          <w:rFonts w:cs="Calibri"/>
          <w:bCs/>
          <w:color w:val="000000"/>
        </w:rPr>
        <w:t>J</w:t>
      </w:r>
      <w:r w:rsidR="002B1E5E" w:rsidRPr="000B0A4C">
        <w:rPr>
          <w:rFonts w:cs="Calibri"/>
          <w:bCs/>
          <w:color w:val="000000"/>
        </w:rPr>
        <w:t>BL</w:t>
      </w:r>
      <w:r w:rsidR="002B1E5E" w:rsidRPr="00B368E7">
        <w:rPr>
          <w:rFonts w:cs="Calibri"/>
          <w:bCs/>
          <w:color w:val="000000"/>
        </w:rPr>
        <w:t xml:space="preserve"> </w:t>
      </w:r>
      <w:r w:rsidR="002B1E5E" w:rsidRPr="000B0A4C">
        <w:rPr>
          <w:rFonts w:cs="Calibri"/>
          <w:bCs/>
          <w:color w:val="000000"/>
        </w:rPr>
        <w:t>Xtreme</w:t>
      </w:r>
      <w:r w:rsidR="002B1E5E" w:rsidRPr="00B368E7">
        <w:rPr>
          <w:rFonts w:cs="Calibri"/>
          <w:bCs/>
          <w:color w:val="000000"/>
        </w:rPr>
        <w:t xml:space="preserve"> 4 </w:t>
      </w:r>
      <w:r>
        <w:rPr>
          <w:rFonts w:cs="Calibri"/>
          <w:bCs/>
          <w:color w:val="000000"/>
        </w:rPr>
        <w:t>offers</w:t>
      </w:r>
      <w:r w:rsidRPr="00B368E7">
        <w:rPr>
          <w:rFonts w:cs="Calibri"/>
          <w:bCs/>
          <w:color w:val="000000"/>
        </w:rPr>
        <w:t xml:space="preserve"> </w:t>
      </w:r>
      <w:r>
        <w:rPr>
          <w:rFonts w:cs="Calibri"/>
          <w:bCs/>
          <w:color w:val="000000"/>
        </w:rPr>
        <w:t>one</w:t>
      </w:r>
      <w:r w:rsidRPr="00B368E7">
        <w:rPr>
          <w:rFonts w:cs="Calibri"/>
          <w:bCs/>
          <w:color w:val="000000"/>
        </w:rPr>
        <w:t xml:space="preserve"> </w:t>
      </w:r>
      <w:r>
        <w:rPr>
          <w:rFonts w:cs="Calibri"/>
          <w:bCs/>
          <w:color w:val="000000"/>
        </w:rPr>
        <w:t>more</w:t>
      </w:r>
      <w:r w:rsidRPr="00B368E7">
        <w:rPr>
          <w:rFonts w:cs="Calibri"/>
          <w:bCs/>
          <w:color w:val="000000"/>
        </w:rPr>
        <w:t xml:space="preserve"> </w:t>
      </w:r>
      <w:r>
        <w:rPr>
          <w:rFonts w:cs="Calibri"/>
          <w:bCs/>
          <w:color w:val="000000"/>
        </w:rPr>
        <w:t>way</w:t>
      </w:r>
      <w:r w:rsidRPr="00B368E7">
        <w:rPr>
          <w:rFonts w:cs="Calibri"/>
          <w:bCs/>
          <w:color w:val="000000"/>
        </w:rPr>
        <w:t xml:space="preserve"> </w:t>
      </w:r>
      <w:r>
        <w:rPr>
          <w:rFonts w:cs="Calibri"/>
          <w:bCs/>
          <w:color w:val="000000"/>
        </w:rPr>
        <w:t>of</w:t>
      </w:r>
      <w:r w:rsidRPr="00B368E7">
        <w:rPr>
          <w:rFonts w:cs="Calibri"/>
          <w:bCs/>
          <w:color w:val="000000"/>
        </w:rPr>
        <w:t xml:space="preserve"> </w:t>
      </w:r>
      <w:r>
        <w:rPr>
          <w:rFonts w:cs="Calibri"/>
          <w:bCs/>
          <w:color w:val="000000"/>
        </w:rPr>
        <w:t>connecting</w:t>
      </w:r>
      <w:r w:rsidRPr="00B368E7">
        <w:rPr>
          <w:rFonts w:cs="Calibri"/>
          <w:bCs/>
          <w:color w:val="000000"/>
        </w:rPr>
        <w:t xml:space="preserve"> </w:t>
      </w:r>
      <w:r>
        <w:rPr>
          <w:rFonts w:cs="Calibri"/>
          <w:bCs/>
          <w:color w:val="000000"/>
        </w:rPr>
        <w:t>all</w:t>
      </w:r>
      <w:r w:rsidRPr="00B368E7">
        <w:rPr>
          <w:rFonts w:cs="Calibri"/>
          <w:bCs/>
          <w:color w:val="000000"/>
        </w:rPr>
        <w:t xml:space="preserve"> </w:t>
      </w:r>
      <w:r>
        <w:rPr>
          <w:rFonts w:cs="Calibri"/>
          <w:bCs/>
          <w:color w:val="000000"/>
        </w:rPr>
        <w:t>compatible</w:t>
      </w:r>
      <w:r w:rsidRPr="00B368E7">
        <w:rPr>
          <w:rFonts w:cs="Calibri"/>
          <w:bCs/>
          <w:color w:val="000000"/>
        </w:rPr>
        <w:t xml:space="preserve"> </w:t>
      </w:r>
      <w:r>
        <w:rPr>
          <w:rFonts w:cs="Calibri"/>
          <w:bCs/>
          <w:color w:val="000000"/>
        </w:rPr>
        <w:t>JBL</w:t>
      </w:r>
      <w:r w:rsidRPr="00B368E7">
        <w:rPr>
          <w:rFonts w:cs="Calibri"/>
          <w:bCs/>
          <w:color w:val="000000"/>
        </w:rPr>
        <w:t xml:space="preserve"> </w:t>
      </w:r>
      <w:r>
        <w:rPr>
          <w:rFonts w:cs="Calibri"/>
          <w:bCs/>
          <w:color w:val="000000"/>
        </w:rPr>
        <w:t>speakers</w:t>
      </w:r>
      <w:r w:rsidRPr="00B368E7">
        <w:rPr>
          <w:rFonts w:cs="Calibri"/>
          <w:bCs/>
          <w:color w:val="000000"/>
        </w:rPr>
        <w:t xml:space="preserve"> </w:t>
      </w:r>
      <w:r>
        <w:rPr>
          <w:rFonts w:cs="Calibri"/>
          <w:bCs/>
          <w:color w:val="000000"/>
        </w:rPr>
        <w:t>thanks</w:t>
      </w:r>
      <w:r w:rsidRPr="00B368E7">
        <w:rPr>
          <w:rFonts w:cs="Calibri"/>
          <w:bCs/>
          <w:color w:val="000000"/>
        </w:rPr>
        <w:t xml:space="preserve"> </w:t>
      </w:r>
      <w:r>
        <w:rPr>
          <w:rFonts w:cs="Calibri"/>
          <w:bCs/>
          <w:color w:val="000000"/>
        </w:rPr>
        <w:t>to</w:t>
      </w:r>
      <w:r w:rsidRPr="00B368E7">
        <w:rPr>
          <w:rFonts w:cs="Calibri"/>
          <w:bCs/>
          <w:color w:val="000000"/>
        </w:rPr>
        <w:t xml:space="preserve"> </w:t>
      </w:r>
      <w:proofErr w:type="spellStart"/>
      <w:r w:rsidRPr="00B368E7">
        <w:rPr>
          <w:rFonts w:cs="Calibri"/>
          <w:bCs/>
          <w:color w:val="000000"/>
        </w:rPr>
        <w:t>A</w:t>
      </w:r>
      <w:r w:rsidRPr="000B0A4C">
        <w:rPr>
          <w:rFonts w:cs="Calibri"/>
          <w:bCs/>
          <w:color w:val="000000"/>
        </w:rPr>
        <w:t>uracast</w:t>
      </w:r>
      <w:proofErr w:type="spellEnd"/>
      <w:r w:rsidRPr="00B368E7">
        <w:rPr>
          <w:rFonts w:cs="Calibri"/>
          <w:bCs/>
          <w:color w:val="000000"/>
        </w:rPr>
        <w:t xml:space="preserve">™ </w:t>
      </w:r>
      <w:r>
        <w:rPr>
          <w:rFonts w:cs="Calibri"/>
          <w:bCs/>
          <w:color w:val="000000"/>
        </w:rPr>
        <w:t>for</w:t>
      </w:r>
      <w:r w:rsidRPr="00B368E7">
        <w:rPr>
          <w:rFonts w:cs="Calibri"/>
          <w:bCs/>
          <w:color w:val="000000"/>
        </w:rPr>
        <w:t xml:space="preserve"> </w:t>
      </w:r>
      <w:r>
        <w:rPr>
          <w:rFonts w:cs="Calibri"/>
          <w:bCs/>
          <w:color w:val="000000"/>
        </w:rPr>
        <w:t>a</w:t>
      </w:r>
      <w:r w:rsidRPr="00B368E7">
        <w:rPr>
          <w:rFonts w:cs="Calibri"/>
          <w:bCs/>
          <w:color w:val="000000"/>
        </w:rPr>
        <w:t xml:space="preserve"> </w:t>
      </w:r>
      <w:r>
        <w:rPr>
          <w:rFonts w:cs="Calibri"/>
          <w:bCs/>
          <w:color w:val="000000"/>
        </w:rPr>
        <w:t>wider soundstage. Furthermore</w:t>
      </w:r>
      <w:r w:rsidRPr="00B368E7">
        <w:rPr>
          <w:rFonts w:cs="Calibri"/>
          <w:bCs/>
          <w:color w:val="000000"/>
        </w:rPr>
        <w:t xml:space="preserve">, </w:t>
      </w:r>
      <w:r>
        <w:rPr>
          <w:rFonts w:cs="Calibri"/>
          <w:bCs/>
          <w:color w:val="000000"/>
        </w:rPr>
        <w:t>you</w:t>
      </w:r>
      <w:r w:rsidRPr="00B368E7">
        <w:rPr>
          <w:rFonts w:cs="Calibri"/>
          <w:bCs/>
          <w:color w:val="000000"/>
        </w:rPr>
        <w:t xml:space="preserve"> </w:t>
      </w:r>
      <w:r>
        <w:rPr>
          <w:rFonts w:cs="Calibri"/>
          <w:bCs/>
          <w:color w:val="000000"/>
        </w:rPr>
        <w:t>can</w:t>
      </w:r>
      <w:r w:rsidRPr="00B368E7">
        <w:rPr>
          <w:rFonts w:cs="Calibri"/>
          <w:bCs/>
          <w:color w:val="000000"/>
        </w:rPr>
        <w:t xml:space="preserve"> </w:t>
      </w:r>
      <w:r>
        <w:rPr>
          <w:rFonts w:cs="Calibri"/>
          <w:bCs/>
          <w:color w:val="000000"/>
        </w:rPr>
        <w:t>boost</w:t>
      </w:r>
      <w:r w:rsidRPr="00B368E7">
        <w:rPr>
          <w:rFonts w:cs="Calibri"/>
          <w:bCs/>
          <w:color w:val="000000"/>
        </w:rPr>
        <w:t xml:space="preserve"> </w:t>
      </w:r>
      <w:r>
        <w:rPr>
          <w:rFonts w:cs="Calibri"/>
          <w:bCs/>
          <w:color w:val="000000"/>
        </w:rPr>
        <w:t>your</w:t>
      </w:r>
      <w:r w:rsidRPr="00B368E7">
        <w:rPr>
          <w:rFonts w:cs="Calibri"/>
          <w:bCs/>
          <w:color w:val="000000"/>
        </w:rPr>
        <w:t xml:space="preserve"> </w:t>
      </w:r>
      <w:r>
        <w:rPr>
          <w:rFonts w:cs="Calibri"/>
          <w:bCs/>
          <w:color w:val="000000"/>
        </w:rPr>
        <w:t>music’s performance with AI Sound Boost.</w:t>
      </w:r>
      <w:r w:rsidR="002B1E5E" w:rsidRPr="00B368E7">
        <w:rPr>
          <w:rFonts w:cs="Calibri"/>
          <w:bCs/>
          <w:color w:val="000000"/>
        </w:rPr>
        <w:t xml:space="preserve"> </w:t>
      </w:r>
      <w:r>
        <w:rPr>
          <w:rFonts w:cs="Calibri"/>
          <w:bCs/>
          <w:color w:val="000000"/>
        </w:rPr>
        <w:t>The</w:t>
      </w:r>
      <w:r w:rsidRPr="00B368E7">
        <w:rPr>
          <w:rFonts w:cs="Calibri"/>
          <w:bCs/>
          <w:color w:val="000000"/>
        </w:rPr>
        <w:t xml:space="preserve"> </w:t>
      </w:r>
      <w:r>
        <w:rPr>
          <w:rFonts w:cs="Calibri"/>
          <w:bCs/>
          <w:color w:val="000000"/>
        </w:rPr>
        <w:t>speaker</w:t>
      </w:r>
      <w:r w:rsidRPr="00B368E7">
        <w:rPr>
          <w:rFonts w:cs="Calibri"/>
          <w:bCs/>
          <w:color w:val="000000"/>
        </w:rPr>
        <w:t xml:space="preserve"> </w:t>
      </w:r>
      <w:r>
        <w:rPr>
          <w:rFonts w:cs="Calibri"/>
          <w:bCs/>
          <w:color w:val="000000"/>
        </w:rPr>
        <w:t>is</w:t>
      </w:r>
      <w:r w:rsidRPr="00B368E7">
        <w:rPr>
          <w:rFonts w:cs="Calibri"/>
          <w:bCs/>
          <w:color w:val="000000"/>
        </w:rPr>
        <w:t xml:space="preserve"> </w:t>
      </w:r>
      <w:r>
        <w:rPr>
          <w:rFonts w:cs="Calibri"/>
          <w:bCs/>
          <w:color w:val="000000"/>
        </w:rPr>
        <w:t>made</w:t>
      </w:r>
      <w:r w:rsidRPr="00B368E7">
        <w:rPr>
          <w:rFonts w:cs="Calibri"/>
          <w:bCs/>
          <w:color w:val="000000"/>
        </w:rPr>
        <w:t xml:space="preserve"> </w:t>
      </w:r>
      <w:r>
        <w:rPr>
          <w:rFonts w:cs="Calibri"/>
          <w:bCs/>
          <w:color w:val="000000"/>
        </w:rPr>
        <w:t>in part with</w:t>
      </w:r>
      <w:r w:rsidR="002B1E5E" w:rsidRPr="00B368E7">
        <w:rPr>
          <w:rFonts w:cs="Calibri"/>
          <w:bCs/>
          <w:color w:val="000000"/>
        </w:rPr>
        <w:t xml:space="preserve"> 70% </w:t>
      </w:r>
      <w:r>
        <w:rPr>
          <w:rFonts w:cs="Calibri"/>
          <w:bCs/>
          <w:color w:val="000000"/>
        </w:rPr>
        <w:t>recycled</w:t>
      </w:r>
      <w:r w:rsidRPr="00B368E7">
        <w:rPr>
          <w:rFonts w:cs="Calibri"/>
          <w:bCs/>
          <w:color w:val="000000"/>
        </w:rPr>
        <w:t xml:space="preserve"> </w:t>
      </w:r>
      <w:r>
        <w:rPr>
          <w:rFonts w:cs="Calibri"/>
          <w:bCs/>
          <w:color w:val="000000"/>
        </w:rPr>
        <w:t>plastic</w:t>
      </w:r>
      <w:r w:rsidRPr="00B368E7">
        <w:rPr>
          <w:rFonts w:cs="Calibri"/>
          <w:bCs/>
          <w:color w:val="000000"/>
        </w:rPr>
        <w:t xml:space="preserve"> </w:t>
      </w:r>
      <w:r>
        <w:rPr>
          <w:rFonts w:cs="Calibri"/>
          <w:bCs/>
          <w:color w:val="000000"/>
        </w:rPr>
        <w:t>and</w:t>
      </w:r>
      <w:r w:rsidRPr="00B368E7">
        <w:rPr>
          <w:rFonts w:cs="Calibri"/>
          <w:bCs/>
          <w:color w:val="000000"/>
        </w:rPr>
        <w:t xml:space="preserve"> </w:t>
      </w:r>
      <w:r w:rsidR="002B1E5E" w:rsidRPr="00B368E7">
        <w:rPr>
          <w:rFonts w:cs="Calibri"/>
          <w:bCs/>
          <w:color w:val="000000"/>
        </w:rPr>
        <w:t xml:space="preserve">100% </w:t>
      </w:r>
      <w:r>
        <w:rPr>
          <w:rFonts w:cs="Calibri"/>
          <w:bCs/>
          <w:color w:val="000000"/>
        </w:rPr>
        <w:t>recycled fabric</w:t>
      </w:r>
      <w:r w:rsidR="002B1E5E" w:rsidRPr="00B368E7">
        <w:rPr>
          <w:rFonts w:cs="Calibri"/>
          <w:bCs/>
          <w:color w:val="000000"/>
        </w:rPr>
        <w:t xml:space="preserve">, </w:t>
      </w:r>
      <w:r>
        <w:rPr>
          <w:rFonts w:cs="Calibri"/>
          <w:bCs/>
          <w:color w:val="000000"/>
        </w:rPr>
        <w:t>while its battery is also replaceable</w:t>
      </w:r>
      <w:r w:rsidR="002B1E5E" w:rsidRPr="00B368E7">
        <w:rPr>
          <w:rFonts w:cs="Calibri"/>
          <w:bCs/>
          <w:color w:val="000000"/>
        </w:rPr>
        <w:t>.</w:t>
      </w:r>
    </w:p>
    <w:p w14:paraId="577E2843" w14:textId="77777777" w:rsidR="002B1E5E" w:rsidRPr="00B368E7" w:rsidRDefault="002B1E5E" w:rsidP="002B1E5E">
      <w:pPr>
        <w:rPr>
          <w:rFonts w:cs="Calibri"/>
          <w:bCs/>
          <w:color w:val="000000"/>
        </w:rPr>
      </w:pPr>
    </w:p>
    <w:p w14:paraId="5E2D498E" w14:textId="77777777" w:rsidR="00B368E7" w:rsidRDefault="00B368E7" w:rsidP="00B368E7">
      <w:pPr>
        <w:rPr>
          <w:rFonts w:cs="Calibri"/>
          <w:bCs/>
          <w:color w:val="000000"/>
        </w:rPr>
      </w:pPr>
    </w:p>
    <w:p w14:paraId="24A9F66C" w14:textId="65ABD631" w:rsidR="00B368E7" w:rsidRDefault="00B368E7" w:rsidP="00B368E7">
      <w:pPr>
        <w:rPr>
          <w:rFonts w:cs="Calibri"/>
          <w:bCs/>
          <w:color w:val="000000"/>
        </w:rPr>
      </w:pPr>
      <w:r w:rsidRPr="00B368E7">
        <w:rPr>
          <w:rFonts w:cs="Calibri"/>
          <w:bCs/>
          <w:color w:val="000000"/>
        </w:rPr>
        <w:t>JBL Xtreme 4 combines leading technologies with dynamic design:</w:t>
      </w:r>
    </w:p>
    <w:p w14:paraId="199E5399" w14:textId="222BC7DF" w:rsidR="002B1E5E" w:rsidRPr="00B368E7" w:rsidRDefault="002B1E5E" w:rsidP="00B368E7">
      <w:pPr>
        <w:pStyle w:val="ListParagraph"/>
        <w:numPr>
          <w:ilvl w:val="0"/>
          <w:numId w:val="2"/>
        </w:numPr>
        <w:rPr>
          <w:rFonts w:cs="Calibri"/>
          <w:bCs/>
          <w:color w:val="000000"/>
        </w:rPr>
      </w:pPr>
      <w:proofErr w:type="spellStart"/>
      <w:r w:rsidRPr="00B368E7">
        <w:rPr>
          <w:rFonts w:cs="Calibri"/>
          <w:bCs/>
          <w:color w:val="000000"/>
          <w:lang w:val="en-GB"/>
        </w:rPr>
        <w:t>Auracast</w:t>
      </w:r>
      <w:proofErr w:type="spellEnd"/>
      <w:r w:rsidRPr="00B368E7">
        <w:rPr>
          <w:rFonts w:cs="Calibri"/>
          <w:bCs/>
          <w:color w:val="000000"/>
        </w:rPr>
        <w:t xml:space="preserve"> </w:t>
      </w:r>
      <w:r w:rsidR="00B368E7" w:rsidRPr="00B368E7">
        <w:rPr>
          <w:rFonts w:cs="Calibri"/>
          <w:bCs/>
          <w:color w:val="000000"/>
        </w:rPr>
        <w:t>–</w:t>
      </w:r>
      <w:r w:rsidRPr="00B368E7">
        <w:rPr>
          <w:rFonts w:cs="Calibri"/>
          <w:bCs/>
          <w:color w:val="000000"/>
        </w:rPr>
        <w:t xml:space="preserve"> </w:t>
      </w:r>
      <w:r w:rsidR="00B368E7">
        <w:rPr>
          <w:rFonts w:cs="Calibri"/>
          <w:bCs/>
          <w:color w:val="000000"/>
        </w:rPr>
        <w:t>New</w:t>
      </w:r>
      <w:r w:rsidR="00B368E7" w:rsidRPr="00B368E7">
        <w:rPr>
          <w:rFonts w:cs="Calibri"/>
          <w:bCs/>
          <w:color w:val="000000"/>
        </w:rPr>
        <w:t xml:space="preserve"> </w:t>
      </w:r>
      <w:r w:rsidR="00B368E7">
        <w:rPr>
          <w:rFonts w:cs="Calibri"/>
          <w:bCs/>
          <w:color w:val="000000"/>
        </w:rPr>
        <w:t>way</w:t>
      </w:r>
      <w:r w:rsidR="00B368E7" w:rsidRPr="00B368E7">
        <w:rPr>
          <w:rFonts w:cs="Calibri"/>
          <w:bCs/>
          <w:color w:val="000000"/>
        </w:rPr>
        <w:t xml:space="preserve"> </w:t>
      </w:r>
      <w:r w:rsidR="00B368E7">
        <w:rPr>
          <w:rFonts w:cs="Calibri"/>
          <w:bCs/>
          <w:color w:val="000000"/>
        </w:rPr>
        <w:t>of</w:t>
      </w:r>
      <w:r w:rsidR="00B368E7" w:rsidRPr="00B368E7">
        <w:rPr>
          <w:rFonts w:cs="Calibri"/>
          <w:bCs/>
          <w:color w:val="000000"/>
        </w:rPr>
        <w:t xml:space="preserve"> </w:t>
      </w:r>
      <w:r w:rsidR="00B368E7">
        <w:rPr>
          <w:rFonts w:cs="Calibri"/>
          <w:bCs/>
          <w:color w:val="000000"/>
        </w:rPr>
        <w:t>pairing</w:t>
      </w:r>
      <w:r w:rsidR="00B368E7" w:rsidRPr="00B368E7">
        <w:rPr>
          <w:rFonts w:cs="Calibri"/>
          <w:bCs/>
          <w:color w:val="000000"/>
        </w:rPr>
        <w:t xml:space="preserve"> </w:t>
      </w:r>
      <w:r w:rsidR="00B368E7">
        <w:rPr>
          <w:rFonts w:cs="Calibri"/>
          <w:bCs/>
          <w:color w:val="000000"/>
        </w:rPr>
        <w:t xml:space="preserve">different speakers for a wider </w:t>
      </w:r>
      <w:proofErr w:type="gramStart"/>
      <w:r w:rsidR="00B368E7">
        <w:rPr>
          <w:rFonts w:cs="Calibri"/>
          <w:bCs/>
          <w:color w:val="000000"/>
        </w:rPr>
        <w:t>soundstage</w:t>
      </w:r>
      <w:proofErr w:type="gramEnd"/>
    </w:p>
    <w:p w14:paraId="69F9E4D4" w14:textId="6D89635F" w:rsidR="002B1E5E" w:rsidRPr="000B0A4C" w:rsidRDefault="00B368E7" w:rsidP="002B1E5E">
      <w:pPr>
        <w:numPr>
          <w:ilvl w:val="0"/>
          <w:numId w:val="1"/>
        </w:numPr>
        <w:rPr>
          <w:rFonts w:cs="Calibri"/>
          <w:bCs/>
          <w:color w:val="000000"/>
          <w:lang w:val="en-GB"/>
        </w:rPr>
      </w:pPr>
      <w:r>
        <w:rPr>
          <w:rFonts w:cs="Calibri"/>
          <w:bCs/>
          <w:color w:val="000000"/>
        </w:rPr>
        <w:t>Replaceable battery</w:t>
      </w:r>
    </w:p>
    <w:p w14:paraId="32CC8776" w14:textId="74DA6EDB" w:rsidR="002B1E5E" w:rsidRPr="00B368E7" w:rsidRDefault="00B368E7" w:rsidP="002B1E5E">
      <w:pPr>
        <w:numPr>
          <w:ilvl w:val="0"/>
          <w:numId w:val="1"/>
        </w:numPr>
        <w:rPr>
          <w:rFonts w:cs="Calibri"/>
          <w:bCs/>
          <w:color w:val="000000"/>
        </w:rPr>
      </w:pPr>
      <w:r>
        <w:rPr>
          <w:rFonts w:cs="Calibri"/>
          <w:bCs/>
          <w:color w:val="000000"/>
        </w:rPr>
        <w:t>Next</w:t>
      </w:r>
      <w:r w:rsidRPr="00B368E7">
        <w:rPr>
          <w:rFonts w:cs="Calibri"/>
          <w:bCs/>
          <w:color w:val="000000"/>
        </w:rPr>
        <w:t xml:space="preserve"> </w:t>
      </w:r>
      <w:r>
        <w:rPr>
          <w:rFonts w:cs="Calibri"/>
          <w:bCs/>
          <w:color w:val="000000"/>
        </w:rPr>
        <w:t>level</w:t>
      </w:r>
      <w:r w:rsidRPr="00B368E7">
        <w:rPr>
          <w:rFonts w:cs="Calibri"/>
          <w:bCs/>
          <w:color w:val="000000"/>
        </w:rPr>
        <w:t xml:space="preserve"> </w:t>
      </w:r>
      <w:r>
        <w:rPr>
          <w:rFonts w:cs="Calibri"/>
          <w:bCs/>
          <w:color w:val="000000"/>
        </w:rPr>
        <w:t>massive</w:t>
      </w:r>
      <w:r w:rsidRPr="00B368E7">
        <w:rPr>
          <w:rFonts w:cs="Calibri"/>
          <w:bCs/>
          <w:color w:val="000000"/>
        </w:rPr>
        <w:t xml:space="preserve"> </w:t>
      </w:r>
      <w:r>
        <w:rPr>
          <w:rFonts w:cs="Calibri"/>
          <w:bCs/>
          <w:color w:val="000000"/>
        </w:rPr>
        <w:t>sound</w:t>
      </w:r>
      <w:r w:rsidR="002B1E5E" w:rsidRPr="00B368E7">
        <w:rPr>
          <w:rFonts w:cs="Calibri"/>
          <w:bCs/>
          <w:color w:val="000000"/>
        </w:rPr>
        <w:t xml:space="preserve"> </w:t>
      </w:r>
      <w:r>
        <w:rPr>
          <w:rFonts w:cs="Calibri"/>
          <w:bCs/>
          <w:color w:val="000000"/>
        </w:rPr>
        <w:t>–</w:t>
      </w:r>
      <w:r w:rsidR="002B1E5E" w:rsidRPr="00B368E7">
        <w:rPr>
          <w:rFonts w:cs="Calibri"/>
          <w:bCs/>
          <w:color w:val="000000"/>
        </w:rPr>
        <w:t xml:space="preserve"> </w:t>
      </w:r>
      <w:r>
        <w:rPr>
          <w:rFonts w:cs="Calibri"/>
          <w:bCs/>
          <w:color w:val="000000"/>
        </w:rPr>
        <w:t>Deeper bass</w:t>
      </w:r>
      <w:r w:rsidR="002B1E5E" w:rsidRPr="00B368E7">
        <w:rPr>
          <w:rFonts w:cs="Calibri"/>
          <w:bCs/>
          <w:color w:val="000000"/>
        </w:rPr>
        <w:t xml:space="preserve">: </w:t>
      </w:r>
      <w:r>
        <w:rPr>
          <w:rFonts w:cs="Calibri"/>
          <w:bCs/>
          <w:color w:val="000000"/>
        </w:rPr>
        <w:t>20% louder than</w:t>
      </w:r>
      <w:r w:rsidR="002B1E5E" w:rsidRPr="00B368E7">
        <w:rPr>
          <w:rFonts w:cs="Calibri"/>
          <w:bCs/>
          <w:color w:val="000000"/>
        </w:rPr>
        <w:t xml:space="preserve"> </w:t>
      </w:r>
      <w:r w:rsidR="002B1E5E" w:rsidRPr="000B0A4C">
        <w:rPr>
          <w:rFonts w:cs="Calibri"/>
          <w:bCs/>
          <w:color w:val="000000"/>
          <w:lang w:val="en-GB"/>
        </w:rPr>
        <w:t>Xtreme</w:t>
      </w:r>
      <w:r w:rsidR="002B1E5E" w:rsidRPr="00B368E7">
        <w:rPr>
          <w:rFonts w:cs="Calibri"/>
          <w:bCs/>
          <w:color w:val="000000"/>
        </w:rPr>
        <w:t xml:space="preserve"> 3! </w:t>
      </w:r>
    </w:p>
    <w:p w14:paraId="6B7589AA" w14:textId="6E345AD7" w:rsidR="002B1E5E" w:rsidRPr="00B368E7" w:rsidRDefault="00B368E7" w:rsidP="002B1E5E">
      <w:pPr>
        <w:numPr>
          <w:ilvl w:val="0"/>
          <w:numId w:val="1"/>
        </w:numPr>
        <w:rPr>
          <w:rFonts w:cs="Calibri"/>
          <w:bCs/>
          <w:color w:val="000000"/>
        </w:rPr>
      </w:pPr>
      <w:r>
        <w:rPr>
          <w:rFonts w:cs="Calibri"/>
          <w:bCs/>
          <w:color w:val="000000"/>
        </w:rPr>
        <w:t>Speed</w:t>
      </w:r>
      <w:r w:rsidRPr="00B368E7">
        <w:rPr>
          <w:rFonts w:cs="Calibri"/>
          <w:bCs/>
          <w:color w:val="000000"/>
        </w:rPr>
        <w:t xml:space="preserve"> </w:t>
      </w:r>
      <w:r>
        <w:rPr>
          <w:rFonts w:cs="Calibri"/>
          <w:bCs/>
          <w:color w:val="000000"/>
        </w:rPr>
        <w:t>charge</w:t>
      </w:r>
      <w:r w:rsidR="002B1E5E" w:rsidRPr="00B368E7">
        <w:rPr>
          <w:rFonts w:cs="Calibri"/>
          <w:bCs/>
          <w:color w:val="000000"/>
        </w:rPr>
        <w:t xml:space="preserve"> </w:t>
      </w:r>
      <w:r w:rsidRPr="00B368E7">
        <w:rPr>
          <w:rFonts w:cs="Calibri"/>
          <w:bCs/>
          <w:color w:val="000000"/>
        </w:rPr>
        <w:t>–</w:t>
      </w:r>
      <w:r w:rsidR="002B1E5E" w:rsidRPr="00B368E7">
        <w:rPr>
          <w:rFonts w:cs="Calibri"/>
          <w:bCs/>
          <w:color w:val="000000"/>
        </w:rPr>
        <w:t xml:space="preserve"> </w:t>
      </w:r>
      <w:r>
        <w:rPr>
          <w:rFonts w:cs="Calibri"/>
          <w:bCs/>
          <w:color w:val="000000"/>
        </w:rPr>
        <w:t>with just</w:t>
      </w:r>
      <w:r w:rsidR="002B1E5E" w:rsidRPr="00B368E7">
        <w:rPr>
          <w:rFonts w:cs="Calibri"/>
          <w:bCs/>
          <w:color w:val="000000"/>
        </w:rPr>
        <w:t xml:space="preserve"> 10 </w:t>
      </w:r>
      <w:r>
        <w:rPr>
          <w:rFonts w:cs="Calibri"/>
          <w:bCs/>
          <w:color w:val="000000"/>
        </w:rPr>
        <w:t>minutes you get</w:t>
      </w:r>
      <w:r w:rsidR="002B1E5E" w:rsidRPr="00B368E7">
        <w:rPr>
          <w:rFonts w:cs="Calibri"/>
          <w:bCs/>
          <w:color w:val="000000"/>
        </w:rPr>
        <w:t xml:space="preserve"> 2 </w:t>
      </w:r>
      <w:r>
        <w:rPr>
          <w:rFonts w:cs="Calibri"/>
          <w:bCs/>
          <w:color w:val="000000"/>
        </w:rPr>
        <w:t>hours</w:t>
      </w:r>
      <w:r w:rsidR="002B1E5E" w:rsidRPr="00B368E7">
        <w:rPr>
          <w:rFonts w:cs="Calibri"/>
          <w:bCs/>
          <w:color w:val="000000"/>
        </w:rPr>
        <w:t>!</w:t>
      </w:r>
    </w:p>
    <w:p w14:paraId="172F29C2" w14:textId="1409587F" w:rsidR="002B1E5E" w:rsidRPr="000B0A4C" w:rsidRDefault="00B368E7" w:rsidP="002B1E5E">
      <w:pPr>
        <w:numPr>
          <w:ilvl w:val="0"/>
          <w:numId w:val="1"/>
        </w:numPr>
        <w:rPr>
          <w:rFonts w:cs="Calibri"/>
          <w:bCs/>
          <w:color w:val="000000"/>
        </w:rPr>
      </w:pPr>
      <w:r>
        <w:rPr>
          <w:rFonts w:cs="Calibri"/>
          <w:bCs/>
          <w:color w:val="000000"/>
          <w:lang w:val="en-GB"/>
        </w:rPr>
        <w:t>Waterproof and Dustproof</w:t>
      </w:r>
    </w:p>
    <w:p w14:paraId="0761B9A4" w14:textId="77777777" w:rsidR="002B1E5E" w:rsidRDefault="002B1E5E" w:rsidP="002B1E5E">
      <w:pPr>
        <w:rPr>
          <w:rFonts w:cs="Calibri"/>
          <w:bCs/>
          <w:color w:val="000000"/>
        </w:rPr>
      </w:pPr>
    </w:p>
    <w:p w14:paraId="4B1B8AF7" w14:textId="05CDA12F" w:rsidR="002B1E5E" w:rsidRPr="0066442C" w:rsidRDefault="0066442C" w:rsidP="002B1E5E">
      <w:pPr>
        <w:jc w:val="both"/>
        <w:rPr>
          <w:rFonts w:cs="Calibri"/>
          <w:bCs/>
          <w:color w:val="000000"/>
        </w:rPr>
      </w:pPr>
      <w:r>
        <w:rPr>
          <w:rFonts w:cs="Calibri"/>
          <w:bCs/>
          <w:color w:val="000000"/>
        </w:rPr>
        <w:t>The</w:t>
      </w:r>
      <w:r w:rsidRPr="0066442C">
        <w:rPr>
          <w:rFonts w:cs="Calibri"/>
          <w:bCs/>
          <w:color w:val="000000"/>
        </w:rPr>
        <w:t xml:space="preserve"> “</w:t>
      </w:r>
      <w:r>
        <w:rPr>
          <w:rFonts w:cs="Calibri"/>
          <w:bCs/>
          <w:color w:val="000000"/>
        </w:rPr>
        <w:t>Xtreme</w:t>
      </w:r>
      <w:r w:rsidRPr="0066442C">
        <w:rPr>
          <w:rFonts w:cs="Calibri"/>
          <w:bCs/>
          <w:color w:val="000000"/>
        </w:rPr>
        <w:t xml:space="preserve"> 4 </w:t>
      </w:r>
      <w:r>
        <w:rPr>
          <w:rFonts w:cs="Calibri"/>
          <w:bCs/>
          <w:color w:val="000000"/>
        </w:rPr>
        <w:t>you</w:t>
      </w:r>
      <w:r w:rsidRPr="0066442C">
        <w:rPr>
          <w:rFonts w:cs="Calibri"/>
          <w:bCs/>
          <w:color w:val="000000"/>
        </w:rPr>
        <w:t xml:space="preserve">” </w:t>
      </w:r>
      <w:r>
        <w:rPr>
          <w:rFonts w:cs="Calibri"/>
          <w:bCs/>
          <w:color w:val="000000"/>
        </w:rPr>
        <w:t>campaign</w:t>
      </w:r>
      <w:r w:rsidRPr="0066442C">
        <w:rPr>
          <w:rFonts w:cs="Calibri"/>
          <w:bCs/>
          <w:color w:val="000000"/>
        </w:rPr>
        <w:t xml:space="preserve"> </w:t>
      </w:r>
      <w:r>
        <w:rPr>
          <w:rFonts w:cs="Calibri"/>
          <w:bCs/>
          <w:color w:val="000000"/>
        </w:rPr>
        <w:t>was created for JBL Xtreme 4’s launch. The</w:t>
      </w:r>
      <w:r w:rsidRPr="0066442C">
        <w:rPr>
          <w:rFonts w:cs="Calibri"/>
          <w:bCs/>
          <w:color w:val="000000"/>
        </w:rPr>
        <w:t xml:space="preserve"> </w:t>
      </w:r>
      <w:r>
        <w:rPr>
          <w:rFonts w:cs="Calibri"/>
          <w:bCs/>
          <w:color w:val="000000"/>
        </w:rPr>
        <w:t>campaign</w:t>
      </w:r>
      <w:r w:rsidRPr="0066442C">
        <w:rPr>
          <w:rFonts w:cs="Calibri"/>
          <w:bCs/>
          <w:color w:val="000000"/>
        </w:rPr>
        <w:t>’</w:t>
      </w:r>
      <w:r>
        <w:rPr>
          <w:rFonts w:cs="Calibri"/>
          <w:bCs/>
          <w:color w:val="000000"/>
        </w:rPr>
        <w:t>s</w:t>
      </w:r>
      <w:r w:rsidRPr="0066442C">
        <w:rPr>
          <w:rFonts w:cs="Calibri"/>
          <w:bCs/>
          <w:color w:val="000000"/>
        </w:rPr>
        <w:t xml:space="preserve"> </w:t>
      </w:r>
      <w:r>
        <w:rPr>
          <w:rFonts w:cs="Calibri"/>
          <w:bCs/>
          <w:color w:val="000000"/>
        </w:rPr>
        <w:t>message</w:t>
      </w:r>
      <w:r w:rsidRPr="0066442C">
        <w:rPr>
          <w:rFonts w:cs="Calibri"/>
          <w:bCs/>
          <w:color w:val="000000"/>
        </w:rPr>
        <w:t xml:space="preserve"> </w:t>
      </w:r>
      <w:r>
        <w:rPr>
          <w:rFonts w:cs="Calibri"/>
          <w:bCs/>
          <w:color w:val="000000"/>
        </w:rPr>
        <w:t>is</w:t>
      </w:r>
      <w:r w:rsidRPr="0066442C">
        <w:rPr>
          <w:rFonts w:cs="Calibri"/>
          <w:bCs/>
          <w:color w:val="000000"/>
        </w:rPr>
        <w:t xml:space="preserve"> </w:t>
      </w:r>
      <w:r>
        <w:rPr>
          <w:rFonts w:cs="Calibri"/>
          <w:bCs/>
          <w:color w:val="000000"/>
        </w:rPr>
        <w:t>a</w:t>
      </w:r>
      <w:r w:rsidRPr="0066442C">
        <w:rPr>
          <w:rFonts w:cs="Calibri"/>
          <w:bCs/>
          <w:color w:val="000000"/>
        </w:rPr>
        <w:t xml:space="preserve"> </w:t>
      </w:r>
      <w:r>
        <w:rPr>
          <w:rFonts w:cs="Calibri"/>
          <w:bCs/>
          <w:color w:val="000000"/>
        </w:rPr>
        <w:t>play</w:t>
      </w:r>
      <w:r w:rsidRPr="0066442C">
        <w:rPr>
          <w:rFonts w:cs="Calibri"/>
          <w:bCs/>
          <w:color w:val="000000"/>
        </w:rPr>
        <w:t xml:space="preserve"> </w:t>
      </w:r>
      <w:r>
        <w:rPr>
          <w:rFonts w:cs="Calibri"/>
          <w:bCs/>
          <w:color w:val="000000"/>
        </w:rPr>
        <w:t>on</w:t>
      </w:r>
      <w:r w:rsidRPr="0066442C">
        <w:rPr>
          <w:rFonts w:cs="Calibri"/>
          <w:bCs/>
          <w:color w:val="000000"/>
        </w:rPr>
        <w:t xml:space="preserve"> </w:t>
      </w:r>
      <w:r>
        <w:rPr>
          <w:rFonts w:cs="Calibri"/>
          <w:bCs/>
          <w:color w:val="000000"/>
        </w:rPr>
        <w:t>words</w:t>
      </w:r>
      <w:r w:rsidRPr="0066442C">
        <w:rPr>
          <w:rFonts w:cs="Calibri"/>
          <w:bCs/>
          <w:color w:val="000000"/>
        </w:rPr>
        <w:t xml:space="preserve"> </w:t>
      </w:r>
      <w:r>
        <w:rPr>
          <w:rFonts w:cs="Calibri"/>
          <w:bCs/>
          <w:color w:val="000000"/>
        </w:rPr>
        <w:t>including the product’s name and the phrase “extreme for you”. This</w:t>
      </w:r>
      <w:r w:rsidRPr="0066442C">
        <w:rPr>
          <w:rFonts w:cs="Calibri"/>
          <w:bCs/>
          <w:color w:val="000000"/>
        </w:rPr>
        <w:t xml:space="preserve"> </w:t>
      </w:r>
      <w:r>
        <w:rPr>
          <w:rFonts w:cs="Calibri"/>
          <w:bCs/>
          <w:color w:val="000000"/>
        </w:rPr>
        <w:t>way</w:t>
      </w:r>
      <w:r w:rsidRPr="0066442C">
        <w:rPr>
          <w:rFonts w:cs="Calibri"/>
          <w:bCs/>
          <w:color w:val="000000"/>
        </w:rPr>
        <w:t xml:space="preserve"> </w:t>
      </w:r>
      <w:r>
        <w:rPr>
          <w:rFonts w:cs="Calibri"/>
          <w:bCs/>
          <w:color w:val="000000"/>
        </w:rPr>
        <w:t>the</w:t>
      </w:r>
      <w:r w:rsidRPr="0066442C">
        <w:rPr>
          <w:rFonts w:cs="Calibri"/>
          <w:bCs/>
          <w:color w:val="000000"/>
        </w:rPr>
        <w:t xml:space="preserve"> </w:t>
      </w:r>
      <w:r>
        <w:rPr>
          <w:rFonts w:cs="Calibri"/>
          <w:bCs/>
          <w:color w:val="000000"/>
        </w:rPr>
        <w:t>campaign</w:t>
      </w:r>
      <w:r w:rsidRPr="0066442C">
        <w:rPr>
          <w:rFonts w:cs="Calibri"/>
          <w:bCs/>
          <w:color w:val="000000"/>
        </w:rPr>
        <w:t xml:space="preserve"> </w:t>
      </w:r>
      <w:r>
        <w:rPr>
          <w:rFonts w:cs="Calibri"/>
          <w:bCs/>
          <w:color w:val="000000"/>
        </w:rPr>
        <w:t>shows</w:t>
      </w:r>
      <w:r w:rsidRPr="0066442C">
        <w:rPr>
          <w:rFonts w:cs="Calibri"/>
          <w:bCs/>
          <w:color w:val="000000"/>
        </w:rPr>
        <w:t xml:space="preserve"> </w:t>
      </w:r>
      <w:r>
        <w:rPr>
          <w:rFonts w:cs="Calibri"/>
          <w:bCs/>
          <w:color w:val="000000"/>
        </w:rPr>
        <w:t>how</w:t>
      </w:r>
      <w:r w:rsidRPr="0066442C">
        <w:rPr>
          <w:rFonts w:cs="Calibri"/>
          <w:bCs/>
          <w:color w:val="000000"/>
        </w:rPr>
        <w:t xml:space="preserve"> </w:t>
      </w:r>
      <w:r>
        <w:rPr>
          <w:rFonts w:cs="Calibri"/>
          <w:bCs/>
          <w:color w:val="000000"/>
        </w:rPr>
        <w:t>Xtreme</w:t>
      </w:r>
      <w:r w:rsidRPr="0066442C">
        <w:rPr>
          <w:rFonts w:cs="Calibri"/>
          <w:bCs/>
          <w:color w:val="000000"/>
        </w:rPr>
        <w:t xml:space="preserve"> 4 </w:t>
      </w:r>
      <w:r>
        <w:rPr>
          <w:rFonts w:cs="Calibri"/>
          <w:bCs/>
          <w:color w:val="000000"/>
        </w:rPr>
        <w:t>has</w:t>
      </w:r>
      <w:r w:rsidRPr="0066442C">
        <w:rPr>
          <w:rFonts w:cs="Calibri"/>
          <w:bCs/>
          <w:color w:val="000000"/>
        </w:rPr>
        <w:t xml:space="preserve"> </w:t>
      </w:r>
      <w:r>
        <w:rPr>
          <w:rFonts w:cs="Calibri"/>
          <w:bCs/>
          <w:color w:val="000000"/>
        </w:rPr>
        <w:t>been</w:t>
      </w:r>
      <w:r w:rsidRPr="0066442C">
        <w:rPr>
          <w:rFonts w:cs="Calibri"/>
          <w:bCs/>
          <w:color w:val="000000"/>
        </w:rPr>
        <w:t xml:space="preserve"> </w:t>
      </w:r>
      <w:r>
        <w:rPr>
          <w:rFonts w:cs="Calibri"/>
          <w:bCs/>
          <w:color w:val="000000"/>
        </w:rPr>
        <w:t xml:space="preserve">built to last and </w:t>
      </w:r>
      <w:proofErr w:type="gramStart"/>
      <w:r>
        <w:rPr>
          <w:rFonts w:cs="Calibri"/>
          <w:bCs/>
          <w:color w:val="000000"/>
        </w:rPr>
        <w:t>endure through</w:t>
      </w:r>
      <w:proofErr w:type="gramEnd"/>
      <w:r>
        <w:rPr>
          <w:rFonts w:cs="Calibri"/>
          <w:bCs/>
          <w:color w:val="000000"/>
        </w:rPr>
        <w:t xml:space="preserve"> extreme conditions</w:t>
      </w:r>
      <w:r w:rsidR="002B1E5E" w:rsidRPr="0066442C">
        <w:rPr>
          <w:rFonts w:cs="Calibri"/>
          <w:bCs/>
          <w:color w:val="000000"/>
        </w:rPr>
        <w:t>,</w:t>
      </w:r>
      <w:r>
        <w:rPr>
          <w:rFonts w:cs="Calibri"/>
          <w:bCs/>
          <w:color w:val="000000"/>
        </w:rPr>
        <w:t xml:space="preserve"> while simultaneously offering features that adapt to any user’s style.</w:t>
      </w:r>
      <w:r w:rsidR="002B1E5E" w:rsidRPr="0066442C">
        <w:rPr>
          <w:rFonts w:cs="Calibri"/>
          <w:bCs/>
          <w:color w:val="000000"/>
        </w:rPr>
        <w:t xml:space="preserve"> </w:t>
      </w:r>
    </w:p>
    <w:p w14:paraId="7AAEFD05" w14:textId="77777777" w:rsidR="002B1E5E" w:rsidRPr="0066442C" w:rsidRDefault="002B1E5E" w:rsidP="002B1E5E">
      <w:pPr>
        <w:rPr>
          <w:rFonts w:cs="Calibri"/>
          <w:bCs/>
          <w:color w:val="000000"/>
        </w:rPr>
      </w:pPr>
    </w:p>
    <w:p w14:paraId="262D9A1C" w14:textId="366D683E" w:rsidR="002B1E5E" w:rsidRPr="00737B3D" w:rsidRDefault="002B1E5E" w:rsidP="002B1E5E">
      <w:pPr>
        <w:ind w:left="720" w:hanging="720"/>
        <w:jc w:val="center"/>
        <w:rPr>
          <w:rFonts w:cs="Calibri"/>
          <w:bCs/>
          <w:color w:val="000000"/>
        </w:rPr>
      </w:pPr>
      <w:r w:rsidRPr="00737B3D">
        <w:rPr>
          <w:rFonts w:cs="Calibri"/>
          <w:bCs/>
          <w:color w:val="000000"/>
        </w:rPr>
        <w:t xml:space="preserve">JBL </w:t>
      </w:r>
      <w:r w:rsidR="0066442C">
        <w:rPr>
          <w:rFonts w:cs="Calibri"/>
          <w:bCs/>
          <w:color w:val="000000"/>
        </w:rPr>
        <w:t>has</w:t>
      </w:r>
      <w:r w:rsidR="0066442C" w:rsidRPr="00737B3D">
        <w:rPr>
          <w:rFonts w:cs="Calibri"/>
          <w:bCs/>
          <w:color w:val="000000"/>
        </w:rPr>
        <w:t xml:space="preserve"> </w:t>
      </w:r>
      <w:r w:rsidR="0066442C">
        <w:rPr>
          <w:rFonts w:cs="Calibri"/>
          <w:bCs/>
          <w:color w:val="000000"/>
        </w:rPr>
        <w:t>surpassed</w:t>
      </w:r>
      <w:r w:rsidR="0066442C" w:rsidRPr="00737B3D">
        <w:rPr>
          <w:rFonts w:cs="Calibri"/>
          <w:bCs/>
          <w:color w:val="000000"/>
        </w:rPr>
        <w:t xml:space="preserve"> </w:t>
      </w:r>
      <w:r w:rsidR="0066442C">
        <w:rPr>
          <w:rFonts w:cs="Calibri"/>
          <w:bCs/>
          <w:color w:val="000000"/>
        </w:rPr>
        <w:t>itself</w:t>
      </w:r>
      <w:r w:rsidRPr="00737B3D">
        <w:rPr>
          <w:rFonts w:cs="Calibri"/>
          <w:bCs/>
          <w:color w:val="000000"/>
        </w:rPr>
        <w:t xml:space="preserve">... </w:t>
      </w:r>
      <w:r w:rsidR="0066442C">
        <w:rPr>
          <w:rFonts w:cs="Calibri"/>
          <w:bCs/>
          <w:color w:val="000000"/>
        </w:rPr>
        <w:t>it’s now time for</w:t>
      </w:r>
      <w:r w:rsidR="00737B3D">
        <w:rPr>
          <w:rFonts w:cs="Calibri"/>
          <w:bCs/>
          <w:color w:val="000000"/>
        </w:rPr>
        <w:t xml:space="preserve"> you to do the same</w:t>
      </w:r>
      <w:r w:rsidRPr="00737B3D">
        <w:rPr>
          <w:rFonts w:cs="Calibri"/>
          <w:bCs/>
          <w:color w:val="000000"/>
        </w:rPr>
        <w:t>!</w:t>
      </w:r>
    </w:p>
    <w:p w14:paraId="3E7DF039" w14:textId="77777777" w:rsidR="002B1E5E" w:rsidRPr="00737B3D" w:rsidRDefault="002B1E5E" w:rsidP="002B1E5E">
      <w:pPr>
        <w:rPr>
          <w:rFonts w:cs="Calibri"/>
          <w:bCs/>
          <w:color w:val="000000"/>
        </w:rPr>
      </w:pPr>
    </w:p>
    <w:p w14:paraId="518087BF" w14:textId="65095CC2" w:rsidR="00737B3D" w:rsidRDefault="00737B3D" w:rsidP="002B1E5E">
      <w:pPr>
        <w:rPr>
          <w:rFonts w:cs="Calibri"/>
          <w:bCs/>
          <w:color w:val="000000"/>
        </w:rPr>
      </w:pPr>
      <w:r>
        <w:rPr>
          <w:rFonts w:cs="Calibri"/>
          <w:bCs/>
          <w:color w:val="000000"/>
        </w:rPr>
        <w:t>Availability</w:t>
      </w:r>
      <w:r w:rsidRPr="0073013D">
        <w:rPr>
          <w:rFonts w:cs="Calibri"/>
          <w:bCs/>
          <w:color w:val="000000"/>
        </w:rPr>
        <w:t xml:space="preserve"> </w:t>
      </w:r>
      <w:r>
        <w:rPr>
          <w:rFonts w:cs="Calibri"/>
          <w:bCs/>
          <w:color w:val="000000"/>
        </w:rPr>
        <w:t>and prices</w:t>
      </w:r>
    </w:p>
    <w:p w14:paraId="163BCF19" w14:textId="1E3C5676" w:rsidR="00737B3D" w:rsidRPr="00737B3D" w:rsidRDefault="00737B3D" w:rsidP="002B1E5E">
      <w:pPr>
        <w:rPr>
          <w:rFonts w:cs="Calibri"/>
          <w:bCs/>
          <w:color w:val="000000"/>
        </w:rPr>
      </w:pPr>
      <w:r>
        <w:rPr>
          <w:rFonts w:cs="Calibri"/>
          <w:bCs/>
          <w:color w:val="000000"/>
        </w:rPr>
        <w:t xml:space="preserve">JBL Xtreme 4 is available in selected JBL Retailers and Authorized Resellers all over Greece for a retail price of </w:t>
      </w:r>
      <w:r w:rsidRPr="00737B3D">
        <w:rPr>
          <w:rFonts w:cs="Calibri"/>
          <w:bCs/>
          <w:color w:val="000000"/>
        </w:rPr>
        <w:t>349,00€.</w:t>
      </w:r>
    </w:p>
    <w:p w14:paraId="583C36AB" w14:textId="77777777" w:rsidR="00737B3D" w:rsidRDefault="00737B3D" w:rsidP="002B1E5E">
      <w:pPr>
        <w:jc w:val="both"/>
        <w:rPr>
          <w:rFonts w:cs="Calibri"/>
          <w:bCs/>
          <w:color w:val="000000"/>
        </w:rPr>
      </w:pPr>
    </w:p>
    <w:p w14:paraId="3BEA1859" w14:textId="30E98AA6" w:rsidR="002B1E5E" w:rsidRPr="00737B3D" w:rsidRDefault="00737B3D" w:rsidP="002B1E5E">
      <w:pPr>
        <w:jc w:val="both"/>
        <w:rPr>
          <w:rFonts w:cs="Calibri"/>
          <w:bCs/>
          <w:color w:val="000000"/>
        </w:rPr>
      </w:pPr>
      <w:r>
        <w:rPr>
          <w:rFonts w:cs="Calibri"/>
          <w:bCs/>
          <w:color w:val="000000"/>
        </w:rPr>
        <w:t>You can find more information on JBL Xtreme 4 at</w:t>
      </w:r>
      <w:r w:rsidR="002B1E5E" w:rsidRPr="00737B3D">
        <w:rPr>
          <w:rFonts w:cs="Calibri"/>
          <w:bCs/>
          <w:color w:val="000000"/>
        </w:rPr>
        <w:t xml:space="preserve"> www.jblgreece.gr.</w:t>
      </w:r>
    </w:p>
    <w:p w14:paraId="1EB4E45A" w14:textId="77777777" w:rsidR="002B1E5E" w:rsidRPr="00737B3D" w:rsidRDefault="002B1E5E" w:rsidP="002B1E5E">
      <w:pPr>
        <w:jc w:val="both"/>
        <w:rPr>
          <w:rFonts w:cs="Calibri"/>
          <w:color w:val="000000"/>
        </w:rPr>
      </w:pPr>
    </w:p>
    <w:p w14:paraId="1CA923B8" w14:textId="77777777" w:rsidR="002B1E5E" w:rsidRPr="00737B3D" w:rsidRDefault="002B1E5E" w:rsidP="002B1E5E">
      <w:pPr>
        <w:rPr>
          <w:rFonts w:cs="Calibri"/>
          <w:color w:val="000000"/>
        </w:rPr>
      </w:pPr>
    </w:p>
    <w:p w14:paraId="1FCC0736" w14:textId="6BE66E92" w:rsidR="002B1E5E" w:rsidRPr="00737B3D" w:rsidRDefault="00737B3D" w:rsidP="002B1E5E">
      <w:pPr>
        <w:jc w:val="center"/>
      </w:pPr>
      <w:r>
        <w:t>See more here</w:t>
      </w:r>
      <w:r w:rsidR="002B1E5E" w:rsidRPr="00737B3D">
        <w:t xml:space="preserve">: </w:t>
      </w:r>
      <w:hyperlink r:id="rId12" w:history="1">
        <w:r>
          <w:rPr>
            <w:rStyle w:val="Hyperlink"/>
          </w:rPr>
          <w:t>JBL XTREME 4 | JBL (jblgreece.gr)</w:t>
        </w:r>
      </w:hyperlink>
    </w:p>
    <w:p w14:paraId="713D7363" w14:textId="77777777" w:rsidR="002B1E5E" w:rsidRPr="003A7E5C" w:rsidRDefault="002B1E5E" w:rsidP="002B1E5E">
      <w:pPr>
        <w:jc w:val="center"/>
      </w:pPr>
      <w:r>
        <w:t>Instagram</w:t>
      </w:r>
      <w:r w:rsidRPr="003A7E5C">
        <w:t>: @</w:t>
      </w:r>
      <w:r>
        <w:t>jbl</w:t>
      </w:r>
      <w:r w:rsidRPr="003A7E5C">
        <w:t>_</w:t>
      </w:r>
      <w:r>
        <w:t>greece</w:t>
      </w:r>
    </w:p>
    <w:p w14:paraId="5D8095D3" w14:textId="77777777" w:rsidR="002B1E5E" w:rsidRPr="00034A0E" w:rsidRDefault="002B1E5E" w:rsidP="002B1E5E">
      <w:pPr>
        <w:jc w:val="center"/>
      </w:pPr>
      <w:r>
        <w:t>Facebook: JBL Greece</w:t>
      </w:r>
    </w:p>
    <w:p w14:paraId="2900990B" w14:textId="77777777" w:rsidR="002B1E5E" w:rsidRPr="00737B3D" w:rsidRDefault="002B1E5E" w:rsidP="002B1E5E">
      <w:pPr>
        <w:jc w:val="center"/>
      </w:pPr>
      <w:proofErr w:type="spellStart"/>
      <w:r>
        <w:t>Tiktok</w:t>
      </w:r>
      <w:proofErr w:type="spellEnd"/>
      <w:r w:rsidRPr="00737B3D">
        <w:t xml:space="preserve">: </w:t>
      </w:r>
      <w:r>
        <w:t>JBL</w:t>
      </w:r>
      <w:r w:rsidRPr="00737B3D">
        <w:t xml:space="preserve"> </w:t>
      </w:r>
      <w:r>
        <w:t>Greece</w:t>
      </w:r>
      <w:r w:rsidRPr="00737B3D">
        <w:t xml:space="preserve"> &amp; </w:t>
      </w:r>
      <w:r>
        <w:t>Cyprus</w:t>
      </w:r>
    </w:p>
    <w:p w14:paraId="16FC0939" w14:textId="77777777" w:rsidR="002B1E5E" w:rsidRPr="00737B3D" w:rsidRDefault="002B1E5E" w:rsidP="002B1E5E">
      <w:pPr>
        <w:rPr>
          <w:rFonts w:ascii="Calibri Light" w:hAnsi="Calibri Light" w:cs="Calibri Light"/>
          <w:b/>
        </w:rPr>
      </w:pPr>
    </w:p>
    <w:p w14:paraId="2B3ACF0B" w14:textId="77777777" w:rsidR="00737B3D" w:rsidRPr="00833FF3" w:rsidRDefault="00737B3D" w:rsidP="00737B3D">
      <w:pPr>
        <w:jc w:val="both"/>
        <w:rPr>
          <w:rFonts w:ascii="Calibri Light" w:hAnsi="Calibri Light" w:cs="Calibri Light"/>
          <w:b/>
        </w:rPr>
      </w:pPr>
      <w:r w:rsidRPr="00833FF3">
        <w:rPr>
          <w:rFonts w:ascii="Calibri Light" w:hAnsi="Calibri Light" w:cs="Calibri Light"/>
          <w:b/>
        </w:rPr>
        <w:t xml:space="preserve">About </w:t>
      </w:r>
      <w:proofErr w:type="spellStart"/>
      <w:r w:rsidRPr="00833FF3">
        <w:rPr>
          <w:rFonts w:ascii="Calibri Light" w:hAnsi="Calibri Light" w:cs="Calibri Light"/>
          <w:b/>
        </w:rPr>
        <w:t>WaveMotion</w:t>
      </w:r>
      <w:proofErr w:type="spellEnd"/>
    </w:p>
    <w:p w14:paraId="0A25A008" w14:textId="77777777" w:rsidR="00737B3D" w:rsidRDefault="00737B3D" w:rsidP="00737B3D">
      <w:pPr>
        <w:jc w:val="both"/>
        <w:rPr>
          <w:rFonts w:ascii="Calibri Light" w:hAnsi="Calibri Light" w:cs="Calibri Light"/>
          <w:bCs/>
        </w:rPr>
      </w:pPr>
      <w:proofErr w:type="spellStart"/>
      <w:r w:rsidRPr="00833FF3">
        <w:rPr>
          <w:rFonts w:ascii="Calibri Light" w:hAnsi="Calibri Light" w:cs="Calibri Light"/>
          <w:bCs/>
        </w:rPr>
        <w:t>WaveMotion</w:t>
      </w:r>
      <w:proofErr w:type="spellEnd"/>
      <w:r w:rsidRPr="00833FF3">
        <w:rPr>
          <w:rFonts w:ascii="Calibri Light" w:hAnsi="Calibri Light" w:cs="Calibri Light"/>
          <w:bCs/>
        </w:rPr>
        <w:t xml:space="preserve">, an importer and distributor, is seated in Athens Greece, operating on a wholesale basis, in the consumer electronics, telecommunications and computer industry for over 35 years. </w:t>
      </w:r>
      <w:proofErr w:type="spellStart"/>
      <w:r w:rsidRPr="00833FF3">
        <w:rPr>
          <w:rFonts w:ascii="Calibri Light" w:hAnsi="Calibri Light" w:cs="Calibri Light"/>
          <w:bCs/>
        </w:rPr>
        <w:t>WaveMotion</w:t>
      </w:r>
      <w:proofErr w:type="spellEnd"/>
      <w:r w:rsidRPr="00833FF3">
        <w:rPr>
          <w:rFonts w:ascii="Calibri Light" w:hAnsi="Calibri Light" w:cs="Calibri Light"/>
          <w:bCs/>
        </w:rPr>
        <w:t xml:space="preserve"> S.A. retains the official, exclusive, distribution for the Greek market of important Houses- in leading positions in the Global Arena, like JBL, </w:t>
      </w:r>
      <w:proofErr w:type="spellStart"/>
      <w:r w:rsidRPr="00833FF3">
        <w:rPr>
          <w:rFonts w:ascii="Calibri Light" w:hAnsi="Calibri Light" w:cs="Calibri Light"/>
          <w:bCs/>
        </w:rPr>
        <w:t>harman</w:t>
      </w:r>
      <w:proofErr w:type="spellEnd"/>
      <w:r w:rsidRPr="00833FF3">
        <w:rPr>
          <w:rFonts w:ascii="Calibri Light" w:hAnsi="Calibri Light" w:cs="Calibri Light"/>
          <w:bCs/>
        </w:rPr>
        <w:t>/</w:t>
      </w:r>
      <w:proofErr w:type="spellStart"/>
      <w:r w:rsidRPr="00833FF3">
        <w:rPr>
          <w:rFonts w:ascii="Calibri Light" w:hAnsi="Calibri Light" w:cs="Calibri Light"/>
          <w:bCs/>
        </w:rPr>
        <w:t>kardon</w:t>
      </w:r>
      <w:proofErr w:type="spellEnd"/>
      <w:r w:rsidRPr="00833FF3">
        <w:rPr>
          <w:rFonts w:ascii="Calibri Light" w:hAnsi="Calibri Light" w:cs="Calibri Light"/>
          <w:bCs/>
        </w:rPr>
        <w:t xml:space="preserve">, Q Acoustics, QED, Goldring, </w:t>
      </w:r>
      <w:proofErr w:type="spellStart"/>
      <w:r w:rsidRPr="00833FF3">
        <w:rPr>
          <w:rFonts w:ascii="Calibri Light" w:hAnsi="Calibri Light" w:cs="Calibri Light"/>
          <w:bCs/>
        </w:rPr>
        <w:t>rapoo</w:t>
      </w:r>
      <w:proofErr w:type="spellEnd"/>
      <w:r w:rsidRPr="00833FF3">
        <w:rPr>
          <w:rFonts w:ascii="Calibri Light" w:hAnsi="Calibri Light" w:cs="Calibri Light"/>
          <w:bCs/>
        </w:rPr>
        <w:t xml:space="preserve">, Native Union, </w:t>
      </w:r>
      <w:proofErr w:type="spellStart"/>
      <w:r w:rsidRPr="00833FF3">
        <w:rPr>
          <w:rFonts w:ascii="Calibri Light" w:hAnsi="Calibri Light" w:cs="Calibri Light"/>
          <w:bCs/>
        </w:rPr>
        <w:t>Livall</w:t>
      </w:r>
      <w:proofErr w:type="spellEnd"/>
      <w:r w:rsidRPr="00833FF3">
        <w:rPr>
          <w:rFonts w:ascii="Calibri Light" w:hAnsi="Calibri Light" w:cs="Calibri Light"/>
          <w:bCs/>
        </w:rPr>
        <w:t xml:space="preserve">. Brand Development is the core skill of </w:t>
      </w:r>
      <w:proofErr w:type="spellStart"/>
      <w:r w:rsidRPr="00833FF3">
        <w:rPr>
          <w:rFonts w:ascii="Calibri Light" w:hAnsi="Calibri Light" w:cs="Calibri Light"/>
          <w:bCs/>
        </w:rPr>
        <w:t>WaveMotion</w:t>
      </w:r>
      <w:proofErr w:type="spellEnd"/>
      <w:r w:rsidRPr="00833FF3">
        <w:rPr>
          <w:rFonts w:ascii="Calibri Light" w:hAnsi="Calibri Light" w:cs="Calibri Light"/>
          <w:bCs/>
        </w:rPr>
        <w:t xml:space="preserve"> Team. The vision of our people is to expand </w:t>
      </w:r>
      <w:proofErr w:type="spellStart"/>
      <w:r w:rsidRPr="00833FF3">
        <w:rPr>
          <w:rFonts w:ascii="Calibri Light" w:hAnsi="Calibri Light" w:cs="Calibri Light"/>
          <w:bCs/>
        </w:rPr>
        <w:t>WaveMotion’s</w:t>
      </w:r>
      <w:proofErr w:type="spellEnd"/>
      <w:r w:rsidRPr="00833FF3">
        <w:rPr>
          <w:rFonts w:ascii="Calibri Light" w:hAnsi="Calibri Light" w:cs="Calibri Light"/>
          <w:bCs/>
        </w:rPr>
        <w:t xml:space="preserve"> Brands selection, following our tagline’s principles –Technology, Aesthetics, Design- and continue this journey of Ours, introducing compellingly and establishing decisively these Brands, in the eyes of our customers.</w:t>
      </w:r>
    </w:p>
    <w:p w14:paraId="60790DE0" w14:textId="77777777" w:rsidR="00737B3D" w:rsidRPr="00833FF3" w:rsidRDefault="00737B3D" w:rsidP="00737B3D">
      <w:pPr>
        <w:rPr>
          <w:rFonts w:ascii="Calibri Light" w:hAnsi="Calibri Light" w:cs="Calibri Light"/>
          <w:bCs/>
        </w:rPr>
      </w:pPr>
    </w:p>
    <w:p w14:paraId="1F162258" w14:textId="77777777" w:rsidR="00737B3D" w:rsidRPr="00833FF3" w:rsidRDefault="00737B3D" w:rsidP="00737B3D">
      <w:pPr>
        <w:jc w:val="both"/>
        <w:rPr>
          <w:rFonts w:ascii="Calibri Light" w:hAnsi="Calibri Light" w:cs="Calibri Light"/>
          <w:b/>
        </w:rPr>
      </w:pPr>
      <w:r w:rsidRPr="00833FF3">
        <w:rPr>
          <w:rFonts w:ascii="Calibri Light" w:hAnsi="Calibri Light" w:cs="Calibri Light"/>
          <w:b/>
        </w:rPr>
        <w:t>About VEESION (www.veesion.gr)</w:t>
      </w:r>
    </w:p>
    <w:p w14:paraId="2F3046E3" w14:textId="77777777" w:rsidR="00737B3D" w:rsidRDefault="00737B3D" w:rsidP="00737B3D">
      <w:pPr>
        <w:jc w:val="both"/>
        <w:rPr>
          <w:rFonts w:ascii="Calibri Light" w:hAnsi="Calibri Light" w:cs="Calibri Light"/>
          <w:bCs/>
        </w:rPr>
      </w:pPr>
      <w:r w:rsidRPr="00833FF3">
        <w:rPr>
          <w:rFonts w:ascii="Calibri Light" w:hAnsi="Calibri Light" w:cs="Calibri Light"/>
          <w:bCs/>
        </w:rPr>
        <w:t xml:space="preserve">The independent advertising company VEESION was created in 2020 during the lockdown. Open to challenges and collaborations, it is a creative partner to companies in Greece and the United Arab Emirates, offering integrated communication services: Advertising, Branding, Digital &amp; social media, Brand Experience, Video Content, Guerrilla &amp; Growth Hacking Marketing. VEESION constantly invests in talented people with exceptional character, in new technologies and in training. VEESION’s DNA consists of 4 main elements: Innovation, creativity, </w:t>
      </w:r>
      <w:proofErr w:type="gramStart"/>
      <w:r w:rsidRPr="00833FF3">
        <w:rPr>
          <w:rFonts w:ascii="Calibri Light" w:hAnsi="Calibri Light" w:cs="Calibri Light"/>
          <w:bCs/>
        </w:rPr>
        <w:t>empathy</w:t>
      </w:r>
      <w:proofErr w:type="gramEnd"/>
      <w:r w:rsidRPr="00833FF3">
        <w:rPr>
          <w:rFonts w:ascii="Calibri Light" w:hAnsi="Calibri Light" w:cs="Calibri Light"/>
          <w:bCs/>
        </w:rPr>
        <w:t xml:space="preserve"> and efficiency.</w:t>
      </w:r>
    </w:p>
    <w:p w14:paraId="6A1C3FCA" w14:textId="77777777" w:rsidR="00737B3D" w:rsidRPr="00833FF3" w:rsidRDefault="00737B3D" w:rsidP="00737B3D">
      <w:pPr>
        <w:rPr>
          <w:rFonts w:ascii="Calibri Light" w:hAnsi="Calibri Light" w:cs="Calibri Light"/>
          <w:bCs/>
        </w:rPr>
      </w:pPr>
    </w:p>
    <w:p w14:paraId="58C8139B" w14:textId="77777777" w:rsidR="00737B3D" w:rsidRPr="00833FF3" w:rsidRDefault="00737B3D" w:rsidP="00737B3D">
      <w:pPr>
        <w:jc w:val="both"/>
        <w:rPr>
          <w:rFonts w:ascii="Calibri Light" w:hAnsi="Calibri Light" w:cs="Calibri Light"/>
          <w:b/>
        </w:rPr>
      </w:pPr>
      <w:r w:rsidRPr="00833FF3">
        <w:rPr>
          <w:rFonts w:ascii="Calibri Light" w:hAnsi="Calibri Light" w:cs="Calibri Light"/>
          <w:b/>
        </w:rPr>
        <w:t>About HARMAN</w:t>
      </w:r>
    </w:p>
    <w:p w14:paraId="0EA4F861" w14:textId="77777777" w:rsidR="00737B3D" w:rsidRPr="00833FF3" w:rsidRDefault="00737B3D" w:rsidP="00737B3D">
      <w:pPr>
        <w:jc w:val="both"/>
        <w:rPr>
          <w:rFonts w:ascii="Calibri Light" w:hAnsi="Calibri Light" w:cs="Calibri Light"/>
          <w:bCs/>
        </w:rPr>
      </w:pPr>
      <w:r w:rsidRPr="00833FF3">
        <w:rPr>
          <w:rFonts w:ascii="Calibri Light" w:hAnsi="Calibri Light" w:cs="Calibri Light"/>
          <w:bCs/>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w:t>
      </w:r>
      <w:proofErr w:type="gramStart"/>
      <w:r w:rsidRPr="00833FF3">
        <w:rPr>
          <w:rFonts w:ascii="Calibri Light" w:hAnsi="Calibri Light" w:cs="Calibri Light"/>
          <w:bCs/>
        </w:rPr>
        <w:t>musicians</w:t>
      </w:r>
      <w:proofErr w:type="gramEnd"/>
      <w:r w:rsidRPr="00833FF3">
        <w:rPr>
          <w:rFonts w:ascii="Calibri Light" w:hAnsi="Calibri Light" w:cs="Calibri Light"/>
          <w:bCs/>
        </w:rPr>
        <w:t xml:space="preserve">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w:t>
      </w:r>
      <w:proofErr w:type="gramStart"/>
      <w:r w:rsidRPr="00833FF3">
        <w:rPr>
          <w:rFonts w:ascii="Calibri Light" w:hAnsi="Calibri Light" w:cs="Calibri Light"/>
          <w:bCs/>
        </w:rPr>
        <w:t>car</w:t>
      </w:r>
      <w:proofErr w:type="gramEnd"/>
      <w:r w:rsidRPr="00833FF3">
        <w:rPr>
          <w:rFonts w:ascii="Calibri Light" w:hAnsi="Calibri Light" w:cs="Calibri Light"/>
          <w:bCs/>
        </w:rPr>
        <w:t xml:space="preserve"> and mobile. HARMAN has a workforce of approximately 30,000 people across the Americas, Europe, and Asia. In March 2017, HARMAN became a wholly owned subsidiary of Samsung Electronics Co., Ltd…</w:t>
      </w:r>
    </w:p>
    <w:p w14:paraId="2481E3B9" w14:textId="29E506DF" w:rsidR="002746A9" w:rsidRPr="00737B3D" w:rsidRDefault="002746A9" w:rsidP="002B1E5E"/>
    <w:sectPr w:rsidR="002746A9" w:rsidRPr="00737B3D" w:rsidSect="003B41CF">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C3FFE" w14:textId="77777777" w:rsidR="003B41CF" w:rsidRDefault="003B41CF" w:rsidP="009F65C5">
      <w:pPr>
        <w:spacing w:line="240" w:lineRule="auto"/>
      </w:pPr>
      <w:r>
        <w:separator/>
      </w:r>
    </w:p>
  </w:endnote>
  <w:endnote w:type="continuationSeparator" w:id="0">
    <w:p w14:paraId="44F4143F" w14:textId="77777777" w:rsidR="003B41CF" w:rsidRDefault="003B41CF" w:rsidP="009F65C5">
      <w:pPr>
        <w:spacing w:line="240" w:lineRule="auto"/>
      </w:pPr>
      <w:r>
        <w:continuationSeparator/>
      </w:r>
    </w:p>
  </w:endnote>
  <w:endnote w:type="continuationNotice" w:id="1">
    <w:p w14:paraId="033C2047" w14:textId="77777777" w:rsidR="003B41CF" w:rsidRDefault="003B41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34FAA" w14:textId="77777777" w:rsidR="009F65C5" w:rsidRDefault="009F65C5" w:rsidP="009F65C5">
    <w:pPr>
      <w:pStyle w:val="Footer"/>
      <w:jc w:val="center"/>
      <w:rPr>
        <w:rFonts w:ascii="Tahoma" w:hAnsi="Tahoma"/>
        <w:smallCaps/>
        <w:sz w:val="16"/>
      </w:rPr>
    </w:pPr>
    <w:r w:rsidRPr="00EA2F5B">
      <w:rPr>
        <w:rFonts w:ascii="Tahoma" w:hAnsi="Tahoma"/>
        <w:smallCaps/>
        <w:sz w:val="16"/>
      </w:rPr>
      <w:t>JBL GREECE (OFFICIAL DISTRIBUTOR WAVEMOTION S.A ), PALAIOLOGOU 33, CHALANDRI, Τ. 210-9244 505</w:t>
    </w:r>
  </w:p>
  <w:p w14:paraId="48714B67" w14:textId="6F465B55" w:rsidR="003B5E48" w:rsidRPr="009F65C5" w:rsidRDefault="009F65C5" w:rsidP="009F65C5">
    <w:pPr>
      <w:pStyle w:val="Footer"/>
      <w:jc w:val="center"/>
    </w:pPr>
    <w:r w:rsidRPr="00EA2F5B">
      <w:rPr>
        <w:rFonts w:ascii="Tahoma" w:hAnsi="Tahoma"/>
        <w:smallCaps/>
        <w:sz w:val="16"/>
      </w:rPr>
      <w:t>www.jblgreece.g</w:t>
    </w:r>
    <w:r>
      <w:rPr>
        <w:rFonts w:ascii="Tahoma" w:hAnsi="Tahoma"/>
        <w:smallCaps/>
        <w:sz w:val="16"/>
      </w:rPr>
      <w: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E74954" w14:textId="77777777" w:rsidR="003B41CF" w:rsidRDefault="003B41CF" w:rsidP="009F65C5">
      <w:pPr>
        <w:spacing w:line="240" w:lineRule="auto"/>
      </w:pPr>
      <w:r>
        <w:separator/>
      </w:r>
    </w:p>
  </w:footnote>
  <w:footnote w:type="continuationSeparator" w:id="0">
    <w:p w14:paraId="0D72240A" w14:textId="77777777" w:rsidR="003B41CF" w:rsidRDefault="003B41CF" w:rsidP="009F65C5">
      <w:pPr>
        <w:spacing w:line="240" w:lineRule="auto"/>
      </w:pPr>
      <w:r>
        <w:continuationSeparator/>
      </w:r>
    </w:p>
  </w:footnote>
  <w:footnote w:type="continuationNotice" w:id="1">
    <w:p w14:paraId="402491E5" w14:textId="77777777" w:rsidR="003B41CF" w:rsidRDefault="003B41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DB134" w14:textId="77777777" w:rsidR="003B5E48" w:rsidRDefault="003B5E48">
    <w:pPr>
      <w:pStyle w:val="Header"/>
      <w:rPr>
        <w:rFonts w:asciiTheme="minorHAnsi" w:eastAsiaTheme="minorHAnsi" w:hAnsiTheme="minorHAnsi"/>
      </w:rPr>
    </w:pPr>
    <w:r>
      <w:rPr>
        <w:rFonts w:asciiTheme="minorHAnsi" w:eastAsiaTheme="minorHAnsi" w:hAnsiTheme="minorHAnsi"/>
        <w:noProof/>
      </w:rPr>
      <w:drawing>
        <wp:anchor distT="0" distB="0" distL="114300" distR="114300" simplePos="0" relativeHeight="251658240" behindDoc="1" locked="0" layoutInCell="1" allowOverlap="1" wp14:anchorId="246BBC49" wp14:editId="5422FA7C">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44105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rPr>
      <w:drawing>
        <wp:anchor distT="0" distB="0" distL="114300" distR="114300" simplePos="0" relativeHeight="251658241" behindDoc="0" locked="0" layoutInCell="1" allowOverlap="1" wp14:anchorId="5CF04934" wp14:editId="093527C9">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p>
  <w:p w14:paraId="3083E598" w14:textId="77777777" w:rsidR="003B5E48" w:rsidRPr="00944C70" w:rsidRDefault="003B5E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090260"/>
    <w:multiLevelType w:val="hybridMultilevel"/>
    <w:tmpl w:val="97983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DA5189"/>
    <w:multiLevelType w:val="hybridMultilevel"/>
    <w:tmpl w:val="5B36B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6480931">
    <w:abstractNumId w:val="1"/>
  </w:num>
  <w:num w:numId="2" w16cid:durableId="151022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E5E"/>
    <w:rsid w:val="000D166D"/>
    <w:rsid w:val="00235351"/>
    <w:rsid w:val="002746A9"/>
    <w:rsid w:val="002B1E5E"/>
    <w:rsid w:val="003B41CF"/>
    <w:rsid w:val="003B5E48"/>
    <w:rsid w:val="003D1D50"/>
    <w:rsid w:val="00512272"/>
    <w:rsid w:val="0066442C"/>
    <w:rsid w:val="0073013D"/>
    <w:rsid w:val="00737B3D"/>
    <w:rsid w:val="0075073F"/>
    <w:rsid w:val="00933E92"/>
    <w:rsid w:val="00944684"/>
    <w:rsid w:val="009F65C5"/>
    <w:rsid w:val="00B368E7"/>
    <w:rsid w:val="00CF1992"/>
    <w:rsid w:val="00E65788"/>
    <w:rsid w:val="00FF23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EFD3A"/>
  <w15:chartTrackingRefBased/>
  <w15:docId w15:val="{641904E0-6944-480F-A0EA-B91B2D4A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E5E"/>
    <w:pPr>
      <w:spacing w:after="0" w:line="276" w:lineRule="auto"/>
    </w:pPr>
    <w:rPr>
      <w:rFonts w:ascii="Calibri" w:eastAsia="Calibri" w:hAnsi="Calibri" w:cs="Times New Roman"/>
      <w:kern w:val="0"/>
      <w:lang w:bidi="ar-SA"/>
      <w14:ligatures w14:val="none"/>
    </w:rPr>
  </w:style>
  <w:style w:type="paragraph" w:styleId="Heading1">
    <w:name w:val="heading 1"/>
    <w:basedOn w:val="Normal"/>
    <w:next w:val="Normal"/>
    <w:link w:val="Heading1Char"/>
    <w:uiPriority w:val="9"/>
    <w:qFormat/>
    <w:rsid w:val="002B1E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1E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1E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1E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1E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1E5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E5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E5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E5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E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1E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1E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1E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1E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1E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E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E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E5E"/>
    <w:rPr>
      <w:rFonts w:eastAsiaTheme="majorEastAsia" w:cstheme="majorBidi"/>
      <w:color w:val="272727" w:themeColor="text1" w:themeTint="D8"/>
    </w:rPr>
  </w:style>
  <w:style w:type="paragraph" w:styleId="Title">
    <w:name w:val="Title"/>
    <w:basedOn w:val="Normal"/>
    <w:next w:val="Normal"/>
    <w:link w:val="TitleChar"/>
    <w:uiPriority w:val="10"/>
    <w:qFormat/>
    <w:rsid w:val="002B1E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E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E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E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E5E"/>
    <w:pPr>
      <w:spacing w:before="160"/>
      <w:jc w:val="center"/>
    </w:pPr>
    <w:rPr>
      <w:i/>
      <w:iCs/>
      <w:color w:val="404040" w:themeColor="text1" w:themeTint="BF"/>
    </w:rPr>
  </w:style>
  <w:style w:type="character" w:customStyle="1" w:styleId="QuoteChar">
    <w:name w:val="Quote Char"/>
    <w:basedOn w:val="DefaultParagraphFont"/>
    <w:link w:val="Quote"/>
    <w:uiPriority w:val="29"/>
    <w:rsid w:val="002B1E5E"/>
    <w:rPr>
      <w:i/>
      <w:iCs/>
      <w:color w:val="404040" w:themeColor="text1" w:themeTint="BF"/>
    </w:rPr>
  </w:style>
  <w:style w:type="paragraph" w:styleId="ListParagraph">
    <w:name w:val="List Paragraph"/>
    <w:basedOn w:val="Normal"/>
    <w:uiPriority w:val="34"/>
    <w:qFormat/>
    <w:rsid w:val="002B1E5E"/>
    <w:pPr>
      <w:ind w:left="720"/>
      <w:contextualSpacing/>
    </w:pPr>
  </w:style>
  <w:style w:type="character" w:styleId="IntenseEmphasis">
    <w:name w:val="Intense Emphasis"/>
    <w:basedOn w:val="DefaultParagraphFont"/>
    <w:uiPriority w:val="21"/>
    <w:qFormat/>
    <w:rsid w:val="002B1E5E"/>
    <w:rPr>
      <w:i/>
      <w:iCs/>
      <w:color w:val="0F4761" w:themeColor="accent1" w:themeShade="BF"/>
    </w:rPr>
  </w:style>
  <w:style w:type="paragraph" w:styleId="IntenseQuote">
    <w:name w:val="Intense Quote"/>
    <w:basedOn w:val="Normal"/>
    <w:next w:val="Normal"/>
    <w:link w:val="IntenseQuoteChar"/>
    <w:uiPriority w:val="30"/>
    <w:qFormat/>
    <w:rsid w:val="002B1E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1E5E"/>
    <w:rPr>
      <w:i/>
      <w:iCs/>
      <w:color w:val="0F4761" w:themeColor="accent1" w:themeShade="BF"/>
    </w:rPr>
  </w:style>
  <w:style w:type="character" w:styleId="IntenseReference">
    <w:name w:val="Intense Reference"/>
    <w:basedOn w:val="DefaultParagraphFont"/>
    <w:uiPriority w:val="32"/>
    <w:qFormat/>
    <w:rsid w:val="002B1E5E"/>
    <w:rPr>
      <w:b/>
      <w:bCs/>
      <w:smallCaps/>
      <w:color w:val="0F4761" w:themeColor="accent1" w:themeShade="BF"/>
      <w:spacing w:val="5"/>
    </w:rPr>
  </w:style>
  <w:style w:type="character" w:styleId="Hyperlink">
    <w:name w:val="Hyperlink"/>
    <w:rsid w:val="002B1E5E"/>
    <w:rPr>
      <w:color w:val="0000FF"/>
      <w:u w:val="single"/>
    </w:rPr>
  </w:style>
  <w:style w:type="paragraph" w:styleId="NormalWeb">
    <w:name w:val="Normal (Web)"/>
    <w:basedOn w:val="Normal"/>
    <w:uiPriority w:val="99"/>
    <w:unhideWhenUsed/>
    <w:rsid w:val="002B1E5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2B1E5E"/>
    <w:pPr>
      <w:tabs>
        <w:tab w:val="center" w:pos="4320"/>
        <w:tab w:val="right" w:pos="8640"/>
      </w:tabs>
      <w:spacing w:line="240" w:lineRule="auto"/>
    </w:pPr>
  </w:style>
  <w:style w:type="character" w:customStyle="1" w:styleId="HeaderChar">
    <w:name w:val="Header Char"/>
    <w:basedOn w:val="DefaultParagraphFont"/>
    <w:link w:val="Header"/>
    <w:uiPriority w:val="99"/>
    <w:rsid w:val="002B1E5E"/>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2B1E5E"/>
    <w:pPr>
      <w:tabs>
        <w:tab w:val="center" w:pos="4320"/>
        <w:tab w:val="right" w:pos="8640"/>
      </w:tabs>
      <w:spacing w:line="240" w:lineRule="auto"/>
    </w:pPr>
  </w:style>
  <w:style w:type="character" w:customStyle="1" w:styleId="FooterChar">
    <w:name w:val="Footer Char"/>
    <w:basedOn w:val="DefaultParagraphFont"/>
    <w:link w:val="Footer"/>
    <w:uiPriority w:val="99"/>
    <w:rsid w:val="002B1E5E"/>
    <w:rPr>
      <w:rFonts w:ascii="Calibri" w:eastAsia="Calibri" w:hAnsi="Calibri" w:cs="Times New Roman"/>
      <w:kern w:val="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609438">
      <w:bodyDiv w:val="1"/>
      <w:marLeft w:val="0"/>
      <w:marRight w:val="0"/>
      <w:marTop w:val="0"/>
      <w:marBottom w:val="0"/>
      <w:divBdr>
        <w:top w:val="none" w:sz="0" w:space="0" w:color="auto"/>
        <w:left w:val="none" w:sz="0" w:space="0" w:color="auto"/>
        <w:bottom w:val="none" w:sz="0" w:space="0" w:color="auto"/>
        <w:right w:val="none" w:sz="0" w:space="0" w:color="auto"/>
      </w:divBdr>
      <w:divsChild>
        <w:div w:id="161438126">
          <w:marLeft w:val="0"/>
          <w:marRight w:val="0"/>
          <w:marTop w:val="0"/>
          <w:marBottom w:val="0"/>
          <w:divBdr>
            <w:top w:val="none" w:sz="0" w:space="0" w:color="auto"/>
            <w:left w:val="none" w:sz="0" w:space="0" w:color="auto"/>
            <w:bottom w:val="none" w:sz="0" w:space="0" w:color="auto"/>
            <w:right w:val="none" w:sz="0" w:space="0" w:color="auto"/>
          </w:divBdr>
          <w:divsChild>
            <w:div w:id="738672681">
              <w:marLeft w:val="0"/>
              <w:marRight w:val="165"/>
              <w:marTop w:val="150"/>
              <w:marBottom w:val="0"/>
              <w:divBdr>
                <w:top w:val="none" w:sz="0" w:space="0" w:color="auto"/>
                <w:left w:val="none" w:sz="0" w:space="0" w:color="auto"/>
                <w:bottom w:val="none" w:sz="0" w:space="0" w:color="auto"/>
                <w:right w:val="none" w:sz="0" w:space="0" w:color="auto"/>
              </w:divBdr>
              <w:divsChild>
                <w:div w:id="861362317">
                  <w:marLeft w:val="0"/>
                  <w:marRight w:val="0"/>
                  <w:marTop w:val="0"/>
                  <w:marBottom w:val="0"/>
                  <w:divBdr>
                    <w:top w:val="none" w:sz="0" w:space="0" w:color="auto"/>
                    <w:left w:val="none" w:sz="0" w:space="0" w:color="auto"/>
                    <w:bottom w:val="none" w:sz="0" w:space="0" w:color="auto"/>
                    <w:right w:val="none" w:sz="0" w:space="0" w:color="auto"/>
                  </w:divBdr>
                  <w:divsChild>
                    <w:div w:id="186898248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234857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jblgreece.gr/jbl-xtreme-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jbl_greece@wavemotion.g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6ab4d632fd352a333c5de129d4ae568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a61eb1fb72ddd0d87db8b62fff9d5fb"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110E25C-51C1-4D82-87E8-D3F74A29F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0A8887-5949-4BFF-BB79-A82A640D864D}">
  <ds:schemaRefs>
    <ds:schemaRef ds:uri="http://schemas.microsoft.com/sharepoint/v3/contenttype/forms"/>
  </ds:schemaRefs>
</ds:datastoreItem>
</file>

<file path=customXml/itemProps3.xml><?xml version="1.0" encoding="utf-8"?>
<ds:datastoreItem xmlns:ds="http://schemas.openxmlformats.org/officeDocument/2006/customXml" ds:itemID="{D81A878D-6E7B-44E5-96B3-3EA3FF28B875}">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699</Words>
  <Characters>3986</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Christos Choudalakis</cp:lastModifiedBy>
  <cp:revision>8</cp:revision>
  <dcterms:created xsi:type="dcterms:W3CDTF">2024-03-14T21:22:00Z</dcterms:created>
  <dcterms:modified xsi:type="dcterms:W3CDTF">2024-03-14T23:26:00Z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