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D98247" w14:textId="1F598738" w:rsidR="00613328" w:rsidRPr="00EE7A3F" w:rsidRDefault="00B5240E" w:rsidP="00D01CA5">
      <w:pPr>
        <w:spacing w:after="0"/>
        <w:jc w:val="both"/>
        <w:rPr>
          <w:rFonts w:asciiTheme="majorHAnsi" w:hAnsiTheme="majorHAnsi" w:cstheme="majorHAnsi"/>
          <w:b/>
          <w:lang w:val="el-GR"/>
        </w:rPr>
      </w:pPr>
      <w:r>
        <w:rPr>
          <w:rFonts w:asciiTheme="majorHAnsi" w:hAnsiTheme="majorHAnsi" w:cstheme="majorHAnsi"/>
          <w:b/>
          <w:lang w:val="el-GR"/>
        </w:rPr>
        <w:t>Για περισσότερες πληροφορίες</w:t>
      </w:r>
      <w:r w:rsidRPr="00A62B6A">
        <w:rPr>
          <w:rFonts w:asciiTheme="majorHAnsi" w:hAnsiTheme="majorHAnsi" w:cstheme="majorHAnsi"/>
          <w:b/>
          <w:lang w:val="el-GR"/>
        </w:rPr>
        <w:t>:</w:t>
      </w:r>
      <w:r w:rsidR="00613328" w:rsidRPr="00EE7A3F">
        <w:rPr>
          <w:rFonts w:asciiTheme="majorHAnsi" w:hAnsiTheme="majorHAnsi" w:cstheme="majorHAnsi"/>
          <w:b/>
          <w:lang w:val="el-GR"/>
        </w:rPr>
        <w:tab/>
      </w:r>
      <w:r w:rsidR="00613328" w:rsidRPr="00EE7A3F">
        <w:rPr>
          <w:rFonts w:asciiTheme="majorHAnsi" w:hAnsiTheme="majorHAnsi" w:cstheme="majorHAnsi"/>
          <w:b/>
          <w:lang w:val="el-GR"/>
        </w:rPr>
        <w:tab/>
      </w:r>
      <w:r w:rsidR="00613328" w:rsidRPr="00EE7A3F">
        <w:rPr>
          <w:rFonts w:asciiTheme="majorHAnsi" w:hAnsiTheme="majorHAnsi" w:cstheme="majorHAnsi"/>
          <w:b/>
          <w:lang w:val="el-GR"/>
        </w:rPr>
        <w:tab/>
      </w:r>
      <w:r w:rsidR="00613328" w:rsidRPr="00EE7A3F">
        <w:rPr>
          <w:rFonts w:asciiTheme="majorHAnsi" w:hAnsiTheme="majorHAnsi" w:cstheme="majorHAnsi"/>
          <w:b/>
          <w:lang w:val="el-GR"/>
        </w:rPr>
        <w:tab/>
      </w:r>
      <w:r w:rsidR="00613328" w:rsidRPr="00EE7A3F">
        <w:rPr>
          <w:rFonts w:asciiTheme="majorHAnsi" w:hAnsiTheme="majorHAnsi" w:cstheme="majorHAnsi"/>
          <w:b/>
          <w:lang w:val="el-GR"/>
        </w:rPr>
        <w:tab/>
      </w:r>
      <w:r w:rsidR="00EE7A3F">
        <w:rPr>
          <w:rFonts w:asciiTheme="majorHAnsi" w:hAnsiTheme="majorHAnsi" w:cstheme="majorHAnsi"/>
          <w:b/>
          <w:lang w:val="el-GR"/>
        </w:rPr>
        <w:t>Δελτίο Τύπου</w:t>
      </w:r>
    </w:p>
    <w:p w14:paraId="1F606F56" w14:textId="60668AB1" w:rsidR="003E6D25" w:rsidRPr="00A07607" w:rsidRDefault="007924AC" w:rsidP="00D01CA5">
      <w:pPr>
        <w:spacing w:after="0"/>
        <w:jc w:val="both"/>
        <w:rPr>
          <w:rFonts w:asciiTheme="majorHAnsi" w:hAnsiTheme="majorHAnsi" w:cstheme="majorHAnsi"/>
          <w:lang w:val="el-GR"/>
        </w:rPr>
      </w:pPr>
      <w:bookmarkStart w:id="0" w:name="_Hlt442519881"/>
      <w:bookmarkEnd w:id="0"/>
      <w:r w:rsidRPr="007924AC">
        <w:rPr>
          <w:rFonts w:asciiTheme="majorHAnsi" w:hAnsiTheme="majorHAnsi" w:cstheme="majorHAnsi"/>
          <w:b/>
        </w:rPr>
        <w:t>JBL</w:t>
      </w:r>
      <w:r w:rsidRPr="007924AC">
        <w:rPr>
          <w:rFonts w:asciiTheme="majorHAnsi" w:hAnsiTheme="majorHAnsi" w:cstheme="majorHAnsi"/>
          <w:b/>
          <w:lang w:val="el-GR"/>
        </w:rPr>
        <w:t xml:space="preserve"> </w:t>
      </w:r>
      <w:r w:rsidRPr="007924AC">
        <w:rPr>
          <w:rFonts w:asciiTheme="majorHAnsi" w:hAnsiTheme="majorHAnsi" w:cstheme="majorHAnsi"/>
          <w:b/>
        </w:rPr>
        <w:t>GREECE</w:t>
      </w:r>
      <w:r>
        <w:rPr>
          <w:rFonts w:asciiTheme="majorHAnsi" w:hAnsiTheme="majorHAnsi" w:cstheme="majorHAnsi"/>
          <w:b/>
          <w:lang w:val="el-GR"/>
        </w:rPr>
        <w:t xml:space="preserve"> </w:t>
      </w:r>
      <w:proofErr w:type="gramStart"/>
      <w:r>
        <w:rPr>
          <w:rFonts w:asciiTheme="majorHAnsi" w:hAnsiTheme="majorHAnsi" w:cstheme="majorHAnsi"/>
          <w:b/>
          <w:lang w:val="el-GR"/>
        </w:rPr>
        <w:t>( Επίσημοι</w:t>
      </w:r>
      <w:proofErr w:type="gramEnd"/>
      <w:r>
        <w:rPr>
          <w:rFonts w:asciiTheme="majorHAnsi" w:hAnsiTheme="majorHAnsi" w:cstheme="majorHAnsi"/>
          <w:b/>
          <w:lang w:val="el-GR"/>
        </w:rPr>
        <w:t xml:space="preserve"> </w:t>
      </w:r>
      <w:r w:rsidR="000440AE" w:rsidRPr="000440AE">
        <w:rPr>
          <w:rFonts w:asciiTheme="majorHAnsi" w:hAnsiTheme="majorHAnsi" w:cstheme="majorHAnsi"/>
          <w:b/>
          <w:lang w:val="el-GR"/>
        </w:rPr>
        <w:t xml:space="preserve">Διανομείς </w:t>
      </w:r>
      <w:proofErr w:type="spellStart"/>
      <w:r w:rsidR="000440AE" w:rsidRPr="000440AE">
        <w:rPr>
          <w:rFonts w:asciiTheme="majorHAnsi" w:hAnsiTheme="majorHAnsi" w:cstheme="majorHAnsi"/>
          <w:b/>
          <w:lang w:val="el-GR"/>
        </w:rPr>
        <w:t>WaveMotion</w:t>
      </w:r>
      <w:proofErr w:type="spellEnd"/>
      <w:r w:rsidR="000440AE" w:rsidRPr="000440AE">
        <w:rPr>
          <w:rFonts w:asciiTheme="majorHAnsi" w:hAnsiTheme="majorHAnsi" w:cstheme="majorHAnsi"/>
          <w:b/>
          <w:lang w:val="el-GR"/>
        </w:rPr>
        <w:t xml:space="preserve"> Α.Ε</w:t>
      </w:r>
      <w:r w:rsidR="000440AE">
        <w:rPr>
          <w:rFonts w:asciiTheme="majorHAnsi" w:hAnsiTheme="majorHAnsi" w:cstheme="majorHAnsi"/>
          <w:b/>
          <w:lang w:val="el-GR"/>
        </w:rPr>
        <w:t>)</w:t>
      </w:r>
      <w:r w:rsidR="003E6D25" w:rsidRPr="00A07607">
        <w:rPr>
          <w:rFonts w:asciiTheme="majorHAnsi" w:hAnsiTheme="majorHAnsi" w:cstheme="majorHAnsi"/>
          <w:b/>
          <w:lang w:val="el-GR"/>
        </w:rPr>
        <w:tab/>
      </w:r>
      <w:r w:rsidR="000440AE">
        <w:rPr>
          <w:rFonts w:asciiTheme="majorHAnsi" w:hAnsiTheme="majorHAnsi" w:cstheme="majorHAnsi"/>
          <w:b/>
          <w:lang w:val="el-GR"/>
        </w:rPr>
        <w:t xml:space="preserve">              </w:t>
      </w:r>
      <w:r w:rsidR="00A07607">
        <w:rPr>
          <w:rFonts w:asciiTheme="majorHAnsi" w:hAnsiTheme="majorHAnsi" w:cstheme="majorHAnsi"/>
          <w:lang w:val="el-GR"/>
        </w:rPr>
        <w:t>Για</w:t>
      </w:r>
      <w:r w:rsidR="000440AE">
        <w:rPr>
          <w:rFonts w:asciiTheme="majorHAnsi" w:hAnsiTheme="majorHAnsi" w:cstheme="majorHAnsi"/>
          <w:lang w:val="el-GR"/>
        </w:rPr>
        <w:t xml:space="preserve"> </w:t>
      </w:r>
      <w:r w:rsidR="00A07607">
        <w:rPr>
          <w:rFonts w:asciiTheme="majorHAnsi" w:hAnsiTheme="majorHAnsi" w:cstheme="majorHAnsi"/>
          <w:lang w:val="el-GR"/>
        </w:rPr>
        <w:t>άμεση δημοσίευση.</w:t>
      </w:r>
    </w:p>
    <w:p w14:paraId="7EE6C520" w14:textId="6D2B815D" w:rsidR="00613328" w:rsidRPr="001D64B8" w:rsidRDefault="00613328" w:rsidP="00D01CA5">
      <w:pPr>
        <w:spacing w:after="0"/>
        <w:jc w:val="both"/>
        <w:rPr>
          <w:rFonts w:asciiTheme="majorHAnsi" w:hAnsiTheme="majorHAnsi" w:cstheme="majorHAnsi"/>
          <w:color w:val="FF0000"/>
        </w:rPr>
      </w:pPr>
      <w:proofErr w:type="spellStart"/>
      <w:r w:rsidRPr="0093538E">
        <w:rPr>
          <w:rFonts w:asciiTheme="majorHAnsi" w:hAnsiTheme="majorHAnsi" w:cstheme="majorHAnsi"/>
          <w:lang w:val="el-GR"/>
        </w:rPr>
        <w:t>Τηλ</w:t>
      </w:r>
      <w:proofErr w:type="spellEnd"/>
      <w:r w:rsidRPr="0093538E">
        <w:rPr>
          <w:rFonts w:asciiTheme="majorHAnsi" w:hAnsiTheme="majorHAnsi" w:cstheme="majorHAnsi"/>
        </w:rPr>
        <w:t xml:space="preserve">.:210-9244505 </w:t>
      </w:r>
      <w:r w:rsidRPr="0093538E">
        <w:rPr>
          <w:rFonts w:asciiTheme="majorHAnsi" w:hAnsiTheme="majorHAnsi" w:cstheme="majorHAnsi"/>
        </w:rPr>
        <w:tab/>
      </w:r>
      <w:r w:rsidRPr="0093538E">
        <w:rPr>
          <w:rFonts w:asciiTheme="majorHAnsi" w:hAnsiTheme="majorHAnsi" w:cstheme="majorHAnsi"/>
        </w:rPr>
        <w:tab/>
      </w:r>
      <w:r w:rsidRPr="0093538E">
        <w:rPr>
          <w:rFonts w:asciiTheme="majorHAnsi" w:hAnsiTheme="majorHAnsi" w:cstheme="majorHAnsi"/>
        </w:rPr>
        <w:tab/>
      </w:r>
      <w:r w:rsidRPr="0093538E">
        <w:rPr>
          <w:rFonts w:asciiTheme="majorHAnsi" w:hAnsiTheme="majorHAnsi" w:cstheme="majorHAnsi"/>
        </w:rPr>
        <w:tab/>
      </w:r>
      <w:r w:rsidRPr="0093538E">
        <w:rPr>
          <w:rFonts w:asciiTheme="majorHAnsi" w:hAnsiTheme="majorHAnsi" w:cstheme="majorHAnsi"/>
        </w:rPr>
        <w:tab/>
      </w:r>
      <w:r w:rsidRPr="0093538E">
        <w:rPr>
          <w:rFonts w:asciiTheme="majorHAnsi" w:hAnsiTheme="majorHAnsi" w:cstheme="majorHAnsi"/>
        </w:rPr>
        <w:tab/>
      </w:r>
      <w:r w:rsidRPr="0093538E">
        <w:rPr>
          <w:rFonts w:asciiTheme="majorHAnsi" w:hAnsiTheme="majorHAnsi" w:cstheme="majorHAnsi"/>
          <w:lang w:val="en-GB"/>
        </w:rPr>
        <w:t>H</w:t>
      </w:r>
      <w:r w:rsidRPr="0093538E">
        <w:rPr>
          <w:rFonts w:asciiTheme="majorHAnsi" w:hAnsiTheme="majorHAnsi" w:cstheme="majorHAnsi"/>
          <w:lang w:val="el-GR"/>
        </w:rPr>
        <w:t>μ</w:t>
      </w:r>
      <w:r w:rsidRPr="0093538E">
        <w:rPr>
          <w:rFonts w:asciiTheme="majorHAnsi" w:hAnsiTheme="majorHAnsi" w:cstheme="majorHAnsi"/>
        </w:rPr>
        <w:t>.:</w:t>
      </w:r>
      <w:r w:rsidR="00F06B81" w:rsidRPr="0093538E">
        <w:rPr>
          <w:rFonts w:asciiTheme="majorHAnsi" w:hAnsiTheme="majorHAnsi" w:cstheme="majorHAnsi"/>
        </w:rPr>
        <w:t xml:space="preserve"> </w:t>
      </w:r>
      <w:r w:rsidR="0012355C" w:rsidRPr="0012355C">
        <w:rPr>
          <w:rFonts w:asciiTheme="majorHAnsi" w:hAnsiTheme="majorHAnsi" w:cstheme="majorHAnsi"/>
        </w:rPr>
        <w:t>12/08/202</w:t>
      </w:r>
      <w:r w:rsidR="0012355C" w:rsidRPr="001D64B8">
        <w:rPr>
          <w:rFonts w:asciiTheme="majorHAnsi" w:hAnsiTheme="majorHAnsi" w:cstheme="majorHAnsi"/>
        </w:rPr>
        <w:t>2</w:t>
      </w:r>
    </w:p>
    <w:p w14:paraId="437453A2" w14:textId="7E119583" w:rsidR="00E07F16" w:rsidRPr="0093538E" w:rsidRDefault="00613328" w:rsidP="00D01CA5">
      <w:pPr>
        <w:tabs>
          <w:tab w:val="left" w:pos="497"/>
        </w:tabs>
        <w:spacing w:after="0"/>
        <w:jc w:val="both"/>
        <w:rPr>
          <w:rFonts w:asciiTheme="majorHAnsi" w:hAnsiTheme="majorHAnsi" w:cstheme="majorHAnsi"/>
        </w:rPr>
      </w:pPr>
      <w:r w:rsidRPr="0093538E">
        <w:rPr>
          <w:rFonts w:asciiTheme="majorHAnsi" w:hAnsiTheme="majorHAnsi" w:cstheme="majorHAnsi"/>
          <w:lang w:val="en-GB"/>
        </w:rPr>
        <w:t>Email</w:t>
      </w:r>
      <w:r w:rsidRPr="0093538E">
        <w:rPr>
          <w:rFonts w:asciiTheme="majorHAnsi" w:hAnsiTheme="majorHAnsi" w:cstheme="majorHAnsi"/>
        </w:rPr>
        <w:t xml:space="preserve">: </w:t>
      </w:r>
      <w:r w:rsidR="001D64B8" w:rsidRPr="001D64B8">
        <w:t>jbl_greece@wavemotion.gr</w:t>
      </w:r>
    </w:p>
    <w:p w14:paraId="64B38200" w14:textId="61671F3D" w:rsidR="008D2678" w:rsidRPr="0012355C" w:rsidRDefault="002537EB" w:rsidP="008D2678">
      <w:pPr>
        <w:tabs>
          <w:tab w:val="left" w:pos="497"/>
        </w:tabs>
        <w:spacing w:after="0"/>
        <w:jc w:val="both"/>
        <w:rPr>
          <w:rFonts w:asciiTheme="majorHAnsi" w:hAnsiTheme="majorHAnsi" w:cstheme="majorHAnsi"/>
        </w:rPr>
      </w:pPr>
      <w:r>
        <w:rPr>
          <w:noProof/>
        </w:rPr>
        <w:drawing>
          <wp:inline distT="0" distB="0" distL="0" distR="0" wp14:anchorId="4C264FAF" wp14:editId="3D775DCC">
            <wp:extent cx="5419725" cy="3604368"/>
            <wp:effectExtent l="0" t="0" r="0" b="0"/>
            <wp:docPr id="3" name="Picture 3" descr="A person jumping into a poo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jumping into a pool&#10;&#10;Description automatically generated with medium confidence"/>
                    <pic:cNvPicPr/>
                  </pic:nvPicPr>
                  <pic:blipFill>
                    <a:blip r:embed="rId10"/>
                    <a:stretch>
                      <a:fillRect/>
                    </a:stretch>
                  </pic:blipFill>
                  <pic:spPr>
                    <a:xfrm>
                      <a:off x="0" y="0"/>
                      <a:ext cx="5429676" cy="3610986"/>
                    </a:xfrm>
                    <a:prstGeom prst="rect">
                      <a:avLst/>
                    </a:prstGeom>
                  </pic:spPr>
                </pic:pic>
              </a:graphicData>
            </a:graphic>
          </wp:inline>
        </w:drawing>
      </w:r>
      <w:r w:rsidR="00A37D65" w:rsidRPr="00710F60">
        <w:rPr>
          <w:rFonts w:asciiTheme="majorHAnsi" w:hAnsiTheme="majorHAnsi" w:cstheme="majorHAnsi"/>
          <w:b/>
          <w:i/>
          <w:noProof/>
          <w:sz w:val="36"/>
          <w:szCs w:val="36"/>
        </w:rPr>
        <mc:AlternateContent>
          <mc:Choice Requires="wps">
            <w:drawing>
              <wp:anchor distT="45720" distB="45720" distL="114300" distR="114300" simplePos="0" relativeHeight="251658240" behindDoc="0" locked="0" layoutInCell="1" allowOverlap="1" wp14:anchorId="5372AA2B" wp14:editId="1F60C002">
                <wp:simplePos x="0" y="0"/>
                <wp:positionH relativeFrom="margin">
                  <wp:align>right</wp:align>
                </wp:positionH>
                <wp:positionV relativeFrom="paragraph">
                  <wp:posOffset>263525</wp:posOffset>
                </wp:positionV>
                <wp:extent cx="5457825" cy="381000"/>
                <wp:effectExtent l="0" t="0" r="28575" b="1905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381000"/>
                        </a:xfrm>
                        <a:prstGeom prst="rect">
                          <a:avLst/>
                        </a:prstGeom>
                        <a:solidFill>
                          <a:srgbClr val="FFFFFF"/>
                        </a:solidFill>
                        <a:ln w="9525">
                          <a:solidFill>
                            <a:srgbClr val="000000"/>
                          </a:solidFill>
                          <a:miter lim="800000"/>
                          <a:headEnd/>
                          <a:tailEnd/>
                        </a:ln>
                      </wps:spPr>
                      <wps:txbx>
                        <w:txbxContent>
                          <w:p w14:paraId="4758D09B" w14:textId="118FC2CB" w:rsidR="00750BD5" w:rsidRPr="00750BD5" w:rsidRDefault="00750BD5" w:rsidP="00750BD5">
                            <w:pPr>
                              <w:pStyle w:val="Default"/>
                              <w:spacing w:before="0" w:after="300" w:line="240" w:lineRule="auto"/>
                              <w:jc w:val="center"/>
                              <w:rPr>
                                <w:rFonts w:asciiTheme="majorHAnsi" w:eastAsia="Calibri" w:hAnsiTheme="majorHAnsi" w:cstheme="majorHAnsi"/>
                                <w:b/>
                                <w:bCs/>
                                <w:color w:val="auto"/>
                                <w:sz w:val="40"/>
                                <w:szCs w:val="40"/>
                                <w:bdr w:val="none" w:sz="0" w:space="0" w:color="auto"/>
                                <w:lang w:val="el-GR" w:eastAsia="nl-NL"/>
                                <w14:textOutline w14:w="0" w14:cap="rnd" w14:cmpd="sng" w14:algn="ctr">
                                  <w14:noFill/>
                                  <w14:prstDash w14:val="solid"/>
                                  <w14:bevel/>
                                </w14:textOutline>
                              </w:rPr>
                            </w:pPr>
                            <w:r w:rsidRPr="00750BD5">
                              <w:rPr>
                                <w:rFonts w:asciiTheme="majorHAnsi" w:eastAsia="Calibri" w:hAnsiTheme="majorHAnsi" w:cstheme="majorHAnsi"/>
                                <w:b/>
                                <w:bCs/>
                                <w:color w:val="auto"/>
                                <w:sz w:val="40"/>
                                <w:szCs w:val="40"/>
                                <w:bdr w:val="none" w:sz="0" w:space="0" w:color="auto"/>
                                <w:lang w:val="el-GR" w:eastAsia="nl-NL"/>
                                <w14:textOutline w14:w="0" w14:cap="rnd" w14:cmpd="sng" w14:algn="ctr">
                                  <w14:noFill/>
                                  <w14:prstDash w14:val="solid"/>
                                  <w14:bevel/>
                                </w14:textOutline>
                              </w:rPr>
                              <w:t>JBL… ΕΠΙΤΕΛΟΥΣ ΚΑΛΟΚΑΙΡΙ</w:t>
                            </w:r>
                            <w:r w:rsidR="00D12783">
                              <w:rPr>
                                <w:rFonts w:asciiTheme="majorHAnsi" w:eastAsia="Calibri" w:hAnsiTheme="majorHAnsi" w:cstheme="majorHAnsi"/>
                                <w:b/>
                                <w:bCs/>
                                <w:color w:val="auto"/>
                                <w:sz w:val="40"/>
                                <w:szCs w:val="40"/>
                                <w:bdr w:val="none" w:sz="0" w:space="0" w:color="auto"/>
                                <w:lang w:val="el-GR" w:eastAsia="nl-NL"/>
                                <w14:textOutline w14:w="0" w14:cap="rnd" w14:cmpd="sng" w14:algn="ctr">
                                  <w14:noFill/>
                                  <w14:prstDash w14:val="solid"/>
                                  <w14:bevel/>
                                </w14:textOutline>
                              </w:rPr>
                              <w:t>!</w:t>
                            </w:r>
                          </w:p>
                          <w:p w14:paraId="06B6AB7B" w14:textId="77777777" w:rsidR="00750BD5" w:rsidRPr="008715D5" w:rsidRDefault="00750BD5" w:rsidP="00750BD5">
                            <w:pPr>
                              <w:pStyle w:val="Default"/>
                              <w:spacing w:before="0" w:after="300" w:line="240" w:lineRule="auto"/>
                              <w:jc w:val="center"/>
                              <w:rPr>
                                <w:rFonts w:ascii="Arial" w:eastAsia="Arial" w:hAnsi="Arial" w:cs="Arial"/>
                                <w:b/>
                                <w:bCs/>
                                <w:color w:val="3C3C3C"/>
                                <w:sz w:val="44"/>
                                <w:szCs w:val="44"/>
                                <w:u w:color="3C3C3C"/>
                                <w:shd w:val="clear" w:color="auto" w:fill="F0F0F0"/>
                                <w:lang w:val="el-GR"/>
                              </w:rPr>
                            </w:pPr>
                            <w:r>
                              <w:rPr>
                                <w:rFonts w:ascii="Arial" w:hAnsi="Arial"/>
                                <w:b/>
                                <w:bCs/>
                                <w:color w:val="3C3C3C"/>
                                <w:sz w:val="44"/>
                                <w:szCs w:val="44"/>
                                <w:u w:color="3C3C3C"/>
                                <w:shd w:val="clear" w:color="auto" w:fill="F0F0F0"/>
                              </w:rPr>
                              <w:t>JBL</w:t>
                            </w:r>
                            <w:r w:rsidRPr="008715D5">
                              <w:rPr>
                                <w:rFonts w:ascii="Arial" w:hAnsi="Arial"/>
                                <w:b/>
                                <w:bCs/>
                                <w:color w:val="3C3C3C"/>
                                <w:sz w:val="44"/>
                                <w:szCs w:val="44"/>
                                <w:u w:color="3C3C3C"/>
                                <w:shd w:val="clear" w:color="auto" w:fill="F0F0F0"/>
                                <w:lang w:val="el-GR"/>
                              </w:rPr>
                              <w:t>… ΕΠΙΤΕΛΟΥΣ ΚΑΛΟΚΑΙΡΙ</w:t>
                            </w:r>
                          </w:p>
                          <w:p w14:paraId="518C1962" w14:textId="77777777" w:rsidR="00750BD5" w:rsidRDefault="00750BD5" w:rsidP="00B82813">
                            <w:pPr>
                              <w:pStyle w:val="Body"/>
                              <w:jc w:val="center"/>
                              <w:rPr>
                                <w:rFonts w:asciiTheme="majorHAnsi" w:eastAsia="Calibri" w:hAnsiTheme="majorHAnsi" w:cstheme="majorHAnsi"/>
                                <w:b/>
                                <w:bCs/>
                                <w:color w:val="auto"/>
                                <w:sz w:val="40"/>
                                <w:szCs w:val="40"/>
                                <w:lang w:val="el-GR" w:eastAsia="nl-NL"/>
                                <w14:textOutline w14:w="0" w14:cap="rnd" w14:cmpd="sng" w14:algn="ctr">
                                  <w14:noFill/>
                                  <w14:prstDash w14:val="solid"/>
                                  <w14:bevel/>
                                </w14:textOutline>
                              </w:rPr>
                            </w:pPr>
                          </w:p>
                          <w:p w14:paraId="2819BE9F" w14:textId="77777777" w:rsidR="00750BD5" w:rsidRPr="008715D5" w:rsidRDefault="00750BD5" w:rsidP="00750BD5">
                            <w:pPr>
                              <w:pStyle w:val="Default"/>
                              <w:spacing w:before="0" w:after="300" w:line="240" w:lineRule="auto"/>
                              <w:jc w:val="center"/>
                              <w:rPr>
                                <w:rFonts w:ascii="Arial" w:eastAsia="Arial" w:hAnsi="Arial" w:cs="Arial"/>
                                <w:b/>
                                <w:bCs/>
                                <w:color w:val="3C3C3C"/>
                                <w:sz w:val="44"/>
                                <w:szCs w:val="44"/>
                                <w:u w:color="3C3C3C"/>
                                <w:shd w:val="clear" w:color="auto" w:fill="F0F0F0"/>
                                <w:lang w:val="el-GR"/>
                              </w:rPr>
                            </w:pPr>
                            <w:r>
                              <w:rPr>
                                <w:rFonts w:ascii="Arial" w:hAnsi="Arial"/>
                                <w:b/>
                                <w:bCs/>
                                <w:color w:val="3C3C3C"/>
                                <w:sz w:val="44"/>
                                <w:szCs w:val="44"/>
                                <w:u w:color="3C3C3C"/>
                                <w:shd w:val="clear" w:color="auto" w:fill="F0F0F0"/>
                              </w:rPr>
                              <w:t>JBL</w:t>
                            </w:r>
                            <w:r w:rsidRPr="008715D5">
                              <w:rPr>
                                <w:rFonts w:ascii="Arial" w:hAnsi="Arial"/>
                                <w:b/>
                                <w:bCs/>
                                <w:color w:val="3C3C3C"/>
                                <w:sz w:val="44"/>
                                <w:szCs w:val="44"/>
                                <w:u w:color="3C3C3C"/>
                                <w:shd w:val="clear" w:color="auto" w:fill="F0F0F0"/>
                                <w:lang w:val="el-GR"/>
                              </w:rPr>
                              <w:t>… ΕΠΙΤΕΛΟΥΣ ΚΑΛΟΚΑΙΡΙ</w:t>
                            </w:r>
                          </w:p>
                          <w:p w14:paraId="5F24F6B7" w14:textId="77777777" w:rsidR="00750BD5" w:rsidRPr="000C610C" w:rsidRDefault="00750BD5" w:rsidP="00B82813">
                            <w:pPr>
                              <w:pStyle w:val="Body"/>
                              <w:jc w:val="center"/>
                              <w:rPr>
                                <w:rFonts w:asciiTheme="majorHAnsi" w:eastAsia="Calibri" w:hAnsiTheme="majorHAnsi" w:cstheme="majorHAnsi"/>
                                <w:b/>
                                <w:bCs/>
                                <w:color w:val="auto"/>
                                <w:sz w:val="40"/>
                                <w:szCs w:val="40"/>
                                <w:lang w:val="el-GR" w:eastAsia="nl-NL"/>
                                <w14:textOutline w14:w="0" w14:cap="rnd" w14:cmpd="sng" w14:algn="ctr">
                                  <w14:noFill/>
                                  <w14:prstDash w14:val="solid"/>
                                  <w14:bevel/>
                                </w14:textOutline>
                              </w:rPr>
                            </w:pPr>
                          </w:p>
                          <w:p w14:paraId="0B55708E" w14:textId="70567B81" w:rsidR="00D92611" w:rsidRPr="00322704" w:rsidRDefault="00D92611" w:rsidP="00D92611">
                            <w:pPr>
                              <w:pStyle w:val="Body"/>
                              <w:jc w:val="center"/>
                              <w:rPr>
                                <w:rFonts w:ascii="Zona Pro Bold" w:hAnsi="Zona Pro Bold" w:hint="eastAsia"/>
                                <w:sz w:val="28"/>
                                <w:szCs w:val="22"/>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72AA2B" id="_x0000_t202" coordsize="21600,21600" o:spt="202" path="m,l,21600r21600,l21600,xe">
                <v:stroke joinstyle="miter"/>
                <v:path gradientshapeok="t" o:connecttype="rect"/>
              </v:shapetype>
              <v:shape id="Text Box 2" o:spid="_x0000_s1026" type="#_x0000_t202" style="position:absolute;left:0;text-align:left;margin-left:378.55pt;margin-top:20.75pt;width:429.75pt;height:30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">
                <v:textbox>
                  <w:txbxContent>
                    <w:p w14:paraId="4758D09B" w14:textId="118FC2CB" w:rsidR="00750BD5" w:rsidRPr="00750BD5" w:rsidRDefault="00750BD5" w:rsidP="00750BD5">
                      <w:pPr>
                        <w:pStyle w:val="Default"/>
                        <w:spacing w:before="0" w:after="300" w:line="240" w:lineRule="auto"/>
                        <w:jc w:val="center"/>
                        <w:rPr>
                          <w:rFonts w:asciiTheme="majorHAnsi" w:eastAsia="Calibri" w:hAnsiTheme="majorHAnsi" w:cstheme="majorHAnsi"/>
                          <w:b/>
                          <w:bCs/>
                          <w:color w:val="auto"/>
                          <w:sz w:val="40"/>
                          <w:szCs w:val="40"/>
                          <w:bdr w:val="none" w:sz="0" w:space="0" w:color="auto"/>
                          <w:lang w:val="el-GR" w:eastAsia="nl-NL"/>
                          <w14:textOutline w14:w="0" w14:cap="rnd" w14:cmpd="sng" w14:algn="ctr">
                            <w14:noFill/>
                            <w14:prstDash w14:val="solid"/>
                            <w14:bevel/>
                          </w14:textOutline>
                        </w:rPr>
                      </w:pPr>
                      <w:r w:rsidRPr="00750BD5">
                        <w:rPr>
                          <w:rFonts w:asciiTheme="majorHAnsi" w:eastAsia="Calibri" w:hAnsiTheme="majorHAnsi" w:cstheme="majorHAnsi"/>
                          <w:b/>
                          <w:bCs/>
                          <w:color w:val="auto"/>
                          <w:sz w:val="40"/>
                          <w:szCs w:val="40"/>
                          <w:bdr w:val="none" w:sz="0" w:space="0" w:color="auto"/>
                          <w:lang w:val="el-GR" w:eastAsia="nl-NL"/>
                          <w14:textOutline w14:w="0" w14:cap="rnd" w14:cmpd="sng" w14:algn="ctr">
                            <w14:noFill/>
                            <w14:prstDash w14:val="solid"/>
                            <w14:bevel/>
                          </w14:textOutline>
                        </w:rPr>
                        <w:t>JBL… ΕΠΙΤΕΛΟΥΣ ΚΑΛΟΚΑΙΡΙ</w:t>
                      </w:r>
                      <w:r w:rsidR="00D12783">
                        <w:rPr>
                          <w:rFonts w:asciiTheme="majorHAnsi" w:eastAsia="Calibri" w:hAnsiTheme="majorHAnsi" w:cstheme="majorHAnsi"/>
                          <w:b/>
                          <w:bCs/>
                          <w:color w:val="auto"/>
                          <w:sz w:val="40"/>
                          <w:szCs w:val="40"/>
                          <w:bdr w:val="none" w:sz="0" w:space="0" w:color="auto"/>
                          <w:lang w:val="el-GR" w:eastAsia="nl-NL"/>
                          <w14:textOutline w14:w="0" w14:cap="rnd" w14:cmpd="sng" w14:algn="ctr">
                            <w14:noFill/>
                            <w14:prstDash w14:val="solid"/>
                            <w14:bevel/>
                          </w14:textOutline>
                        </w:rPr>
                        <w:t>!</w:t>
                      </w:r>
                    </w:p>
                    <w:p w14:paraId="06B6AB7B" w14:textId="77777777" w:rsidR="00750BD5" w:rsidRPr="008715D5" w:rsidRDefault="00750BD5" w:rsidP="00750BD5">
                      <w:pPr>
                        <w:pStyle w:val="Default"/>
                        <w:spacing w:before="0" w:after="300" w:line="240" w:lineRule="auto"/>
                        <w:jc w:val="center"/>
                        <w:rPr>
                          <w:rFonts w:ascii="Arial" w:eastAsia="Arial" w:hAnsi="Arial" w:cs="Arial"/>
                          <w:b/>
                          <w:bCs/>
                          <w:color w:val="3C3C3C"/>
                          <w:sz w:val="44"/>
                          <w:szCs w:val="44"/>
                          <w:u w:color="3C3C3C"/>
                          <w:shd w:val="clear" w:color="auto" w:fill="F0F0F0"/>
                          <w:lang w:val="el-GR"/>
                        </w:rPr>
                      </w:pPr>
                      <w:r>
                        <w:rPr>
                          <w:rFonts w:ascii="Arial" w:hAnsi="Arial"/>
                          <w:b/>
                          <w:bCs/>
                          <w:color w:val="3C3C3C"/>
                          <w:sz w:val="44"/>
                          <w:szCs w:val="44"/>
                          <w:u w:color="3C3C3C"/>
                          <w:shd w:val="clear" w:color="auto" w:fill="F0F0F0"/>
                        </w:rPr>
                        <w:t>JBL</w:t>
                      </w:r>
                      <w:r w:rsidRPr="008715D5">
                        <w:rPr>
                          <w:rFonts w:ascii="Arial" w:hAnsi="Arial"/>
                          <w:b/>
                          <w:bCs/>
                          <w:color w:val="3C3C3C"/>
                          <w:sz w:val="44"/>
                          <w:szCs w:val="44"/>
                          <w:u w:color="3C3C3C"/>
                          <w:shd w:val="clear" w:color="auto" w:fill="F0F0F0"/>
                          <w:lang w:val="el-GR"/>
                        </w:rPr>
                        <w:t>… ΕΠΙΤΕΛΟΥΣ ΚΑΛΟΚΑΙΡΙ</w:t>
                      </w:r>
                    </w:p>
                    <w:p w14:paraId="518C1962" w14:textId="77777777" w:rsidR="00750BD5" w:rsidRDefault="00750BD5" w:rsidP="00B82813">
                      <w:pPr>
                        <w:pStyle w:val="Body"/>
                        <w:jc w:val="center"/>
                        <w:rPr>
                          <w:rFonts w:asciiTheme="majorHAnsi" w:eastAsia="Calibri" w:hAnsiTheme="majorHAnsi" w:cstheme="majorHAnsi"/>
                          <w:b/>
                          <w:bCs/>
                          <w:color w:val="auto"/>
                          <w:sz w:val="40"/>
                          <w:szCs w:val="40"/>
                          <w:lang w:val="el-GR" w:eastAsia="nl-NL"/>
                          <w14:textOutline w14:w="0" w14:cap="rnd" w14:cmpd="sng" w14:algn="ctr">
                            <w14:noFill/>
                            <w14:prstDash w14:val="solid"/>
                            <w14:bevel/>
                          </w14:textOutline>
                        </w:rPr>
                      </w:pPr>
                    </w:p>
                    <w:p w14:paraId="2819BE9F" w14:textId="77777777" w:rsidR="00750BD5" w:rsidRPr="008715D5" w:rsidRDefault="00750BD5" w:rsidP="00750BD5">
                      <w:pPr>
                        <w:pStyle w:val="Default"/>
                        <w:spacing w:before="0" w:after="300" w:line="240" w:lineRule="auto"/>
                        <w:jc w:val="center"/>
                        <w:rPr>
                          <w:rFonts w:ascii="Arial" w:eastAsia="Arial" w:hAnsi="Arial" w:cs="Arial"/>
                          <w:b/>
                          <w:bCs/>
                          <w:color w:val="3C3C3C"/>
                          <w:sz w:val="44"/>
                          <w:szCs w:val="44"/>
                          <w:u w:color="3C3C3C"/>
                          <w:shd w:val="clear" w:color="auto" w:fill="F0F0F0"/>
                          <w:lang w:val="el-GR"/>
                        </w:rPr>
                      </w:pPr>
                      <w:r>
                        <w:rPr>
                          <w:rFonts w:ascii="Arial" w:hAnsi="Arial"/>
                          <w:b/>
                          <w:bCs/>
                          <w:color w:val="3C3C3C"/>
                          <w:sz w:val="44"/>
                          <w:szCs w:val="44"/>
                          <w:u w:color="3C3C3C"/>
                          <w:shd w:val="clear" w:color="auto" w:fill="F0F0F0"/>
                        </w:rPr>
                        <w:t>JBL</w:t>
                      </w:r>
                      <w:r w:rsidRPr="008715D5">
                        <w:rPr>
                          <w:rFonts w:ascii="Arial" w:hAnsi="Arial"/>
                          <w:b/>
                          <w:bCs/>
                          <w:color w:val="3C3C3C"/>
                          <w:sz w:val="44"/>
                          <w:szCs w:val="44"/>
                          <w:u w:color="3C3C3C"/>
                          <w:shd w:val="clear" w:color="auto" w:fill="F0F0F0"/>
                          <w:lang w:val="el-GR"/>
                        </w:rPr>
                        <w:t>… ΕΠΙΤΕΛΟΥΣ ΚΑΛΟΚΑΙΡΙ</w:t>
                      </w:r>
                    </w:p>
                    <w:p w14:paraId="5F24F6B7" w14:textId="77777777" w:rsidR="00750BD5" w:rsidRPr="000C610C" w:rsidRDefault="00750BD5" w:rsidP="00B82813">
                      <w:pPr>
                        <w:pStyle w:val="Body"/>
                        <w:jc w:val="center"/>
                        <w:rPr>
                          <w:rFonts w:asciiTheme="majorHAnsi" w:eastAsia="Calibri" w:hAnsiTheme="majorHAnsi" w:cstheme="majorHAnsi"/>
                          <w:b/>
                          <w:bCs/>
                          <w:color w:val="auto"/>
                          <w:sz w:val="40"/>
                          <w:szCs w:val="40"/>
                          <w:lang w:val="el-GR" w:eastAsia="nl-NL"/>
                          <w14:textOutline w14:w="0" w14:cap="rnd" w14:cmpd="sng" w14:algn="ctr">
                            <w14:noFill/>
                            <w14:prstDash w14:val="solid"/>
                            <w14:bevel/>
                          </w14:textOutline>
                        </w:rPr>
                      </w:pPr>
                    </w:p>
                    <w:p w14:paraId="0B55708E" w14:textId="70567B81" w:rsidR="00D92611" w:rsidRPr="00322704" w:rsidRDefault="00D92611" w:rsidP="00D92611">
                      <w:pPr>
                        <w:pStyle w:val="Body"/>
                        <w:jc w:val="center"/>
                        <w:rPr>
                          <w:rFonts w:ascii="Zona Pro Bold" w:hAnsi="Zona Pro Bold" w:hint="eastAsia"/>
                          <w:sz w:val="28"/>
                          <w:szCs w:val="22"/>
                          <w:lang w:val="el-GR"/>
                        </w:rPr>
                      </w:pPr>
                    </w:p>
                  </w:txbxContent>
                </v:textbox>
                <w10:wrap type="topAndBottom" anchorx="margin"/>
              </v:shape>
            </w:pict>
          </mc:Fallback>
        </mc:AlternateContent>
      </w:r>
      <w:r w:rsidR="006A0DC5" w:rsidRPr="0012355C">
        <w:rPr>
          <w:rFonts w:asciiTheme="majorHAnsi" w:hAnsiTheme="majorHAnsi" w:cstheme="majorHAnsi"/>
        </w:rPr>
        <w:t xml:space="preserve"> </w:t>
      </w:r>
    </w:p>
    <w:p w14:paraId="3E12655C" w14:textId="77777777" w:rsidR="00CC0E1D" w:rsidRPr="0012355C" w:rsidRDefault="00CC0E1D" w:rsidP="00CC0E1D">
      <w:pPr>
        <w:pStyle w:val="Body2"/>
        <w:jc w:val="both"/>
        <w:rPr>
          <w:rFonts w:asciiTheme="majorHAnsi" w:eastAsia="Calibri" w:hAnsiTheme="majorHAnsi" w:cstheme="majorHAnsi"/>
          <w:color w:val="auto"/>
          <w:lang w:eastAsia="nl-NL"/>
          <w14:textOutline w14:w="0" w14:cap="rnd" w14:cmpd="sng" w14:algn="ctr">
            <w14:noFill/>
            <w14:prstDash w14:val="solid"/>
            <w14:bevel/>
          </w14:textOutline>
        </w:rPr>
      </w:pPr>
    </w:p>
    <w:p w14:paraId="50644C0A" w14:textId="15DC94CC" w:rsidR="000F63C9" w:rsidRPr="008D5D14" w:rsidRDefault="000F63C9" w:rsidP="00713833">
      <w:pPr>
        <w:pStyle w:val="Default"/>
        <w:spacing w:before="0" w:after="300" w:line="240" w:lineRule="auto"/>
        <w:jc w:val="both"/>
        <w:rPr>
          <w:rFonts w:asciiTheme="majorHAnsi" w:eastAsia="Calibri" w:hAnsiTheme="majorHAnsi" w:cstheme="majorHAnsi"/>
          <w:b/>
          <w:bCs/>
          <w:color w:val="auto"/>
          <w:bdr w:val="none" w:sz="0" w:space="0" w:color="auto"/>
          <w:lang w:val="el-GR" w:eastAsia="nl-NL"/>
          <w14:textOutline w14:w="0" w14:cap="rnd" w14:cmpd="sng" w14:algn="ctr">
            <w14:noFill/>
            <w14:prstDash w14:val="solid"/>
            <w14:bevel/>
          </w14:textOutline>
        </w:rPr>
      </w:pPr>
      <w:r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 xml:space="preserve">Ο θρυλικός ήχος της JBL ακούγεται δυνατά και φέτος το καλοκαίρι! </w:t>
      </w:r>
      <w:r w:rsidR="00713833"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 xml:space="preserve"> </w:t>
      </w:r>
      <w:r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 xml:space="preserve">Η νέα καμπάνια </w:t>
      </w:r>
      <w:r w:rsidRPr="008D5D14">
        <w:rPr>
          <w:rFonts w:asciiTheme="majorHAnsi" w:eastAsia="Calibri" w:hAnsiTheme="majorHAnsi" w:cstheme="majorHAnsi"/>
          <w:b/>
          <w:bCs/>
          <w:color w:val="auto"/>
          <w:bdr w:val="none" w:sz="0" w:space="0" w:color="auto"/>
          <w:lang w:val="el-GR" w:eastAsia="nl-NL"/>
          <w14:textOutline w14:w="0" w14:cap="rnd" w14:cmpd="sng" w14:algn="ctr">
            <w14:noFill/>
            <w14:prstDash w14:val="solid"/>
            <w14:bevel/>
          </w14:textOutline>
        </w:rPr>
        <w:t>#EPITELOUS_KALOKAIRI</w:t>
      </w:r>
      <w:r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 xml:space="preserve"> είναι αφιερωμένη </w:t>
      </w:r>
      <w:r w:rsidR="00713833"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 xml:space="preserve"> </w:t>
      </w:r>
      <w:r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 xml:space="preserve">στη φιλία, στην παρέα, στα πάρτι που δεν τελειώνουν ποτέ, </w:t>
      </w:r>
      <w:r w:rsidR="00713833"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 xml:space="preserve"> </w:t>
      </w:r>
      <w:r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 xml:space="preserve">στις μουσικές που φτιάχνουν το πιο “δυνατό” </w:t>
      </w:r>
      <w:proofErr w:type="spellStart"/>
      <w:r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soundtrack</w:t>
      </w:r>
      <w:proofErr w:type="spellEnd"/>
      <w:r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 xml:space="preserve"> της χρονιάς, </w:t>
      </w:r>
      <w:r w:rsidR="00713833"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 xml:space="preserve"> </w:t>
      </w:r>
      <w:r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στον ήλιο που φωτίζει τις ψυχές μας, στους έρωτες που γεννιούνται και θεριεύουν σαν</w:t>
      </w:r>
      <w:r w:rsidR="00713833"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 xml:space="preserve"> </w:t>
      </w:r>
      <w:r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τα κύματα!</w:t>
      </w:r>
      <w:r w:rsidR="00404902">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 xml:space="preserve"> </w:t>
      </w:r>
      <w:r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Με</w:t>
      </w:r>
      <w:r w:rsidR="00404902">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 xml:space="preserve"> </w:t>
      </w:r>
      <w:r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δυο λόγια,</w:t>
      </w:r>
      <w:r w:rsidR="00404902">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 xml:space="preserve"> </w:t>
      </w:r>
      <w:r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 xml:space="preserve">η νέα καμπάνια είναι αφιερωμένη </w:t>
      </w:r>
      <w:r w:rsidR="00713833"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 xml:space="preserve"> </w:t>
      </w:r>
      <w:r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 xml:space="preserve">στο υπέροχο ελληνικό καλοκαίρι! </w:t>
      </w:r>
      <w:r w:rsidR="00713833"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 xml:space="preserve"> </w:t>
      </w:r>
      <w:r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Γιατί, ναι…</w:t>
      </w:r>
      <w:r w:rsidR="00713833"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 xml:space="preserve"> </w:t>
      </w:r>
      <w:r w:rsidRPr="008D5D14">
        <w:rPr>
          <w:rFonts w:asciiTheme="majorHAnsi" w:eastAsia="Calibri" w:hAnsiTheme="majorHAnsi" w:cstheme="majorHAnsi"/>
          <w:b/>
          <w:bCs/>
          <w:color w:val="auto"/>
          <w:bdr w:val="none" w:sz="0" w:space="0" w:color="auto"/>
          <w:lang w:val="el-GR" w:eastAsia="nl-NL"/>
          <w14:textOutline w14:w="0" w14:cap="rnd" w14:cmpd="sng" w14:algn="ctr">
            <w14:noFill/>
            <w14:prstDash w14:val="solid"/>
            <w14:bevel/>
          </w14:textOutline>
        </w:rPr>
        <w:t>ΕΠΙΤΕΛΟΥΣ ΚΑΛΟΚΑΙΡΙ!</w:t>
      </w:r>
    </w:p>
    <w:p w14:paraId="3338155F" w14:textId="319E48CE" w:rsidR="0051551C" w:rsidRPr="008D5D14" w:rsidRDefault="0051551C" w:rsidP="001F78EC">
      <w:pPr>
        <w:pStyle w:val="Default"/>
        <w:spacing w:before="0" w:after="300" w:line="240" w:lineRule="auto"/>
        <w:jc w:val="both"/>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pPr>
      <w:r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Οι τέσσερις πρωταγωνιστές της καμπάνιας, ανακαλύπτουν τις ομορφιές της Ελλάδας και ζουν</w:t>
      </w:r>
      <w:r w:rsidR="00404902">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 xml:space="preserve"> </w:t>
      </w:r>
      <w:r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μοναδικές εμπειρίες. Διαφορετικοί χαρακτήρες και οι τέσσερις, αλλά όλοι</w:t>
      </w:r>
      <w:r w:rsidR="001F78EC"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 xml:space="preserve"> </w:t>
      </w:r>
      <w:r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χαρούμενοι, γεμάτοι ενέργεια και δίψα</w:t>
      </w:r>
      <w:r w:rsidR="00404902">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 xml:space="preserve"> </w:t>
      </w:r>
      <w:r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 xml:space="preserve">για περιπέτεια, ξεκινούν από το λιμάνι και -αν και άγνωστοι μεταξύ τους- μέχρι να φτάσουν στον ίδιο προορισμό, γίνονται μία παρέα! Τι πιο </w:t>
      </w:r>
      <w:r w:rsidR="00ED2E72">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Ε</w:t>
      </w:r>
      <w:r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 xml:space="preserve">λληνικό! Τι πιο δροσερό και τι πιο δυνατό </w:t>
      </w:r>
      <w:r w:rsidRPr="008D5D14">
        <w:rPr>
          <w:rFonts w:asciiTheme="majorHAnsi" w:eastAsia="Calibri" w:hAnsiTheme="majorHAnsi" w:cstheme="majorHAnsi"/>
          <w:b/>
          <w:bCs/>
          <w:color w:val="auto"/>
          <w:bdr w:val="none" w:sz="0" w:space="0" w:color="auto"/>
          <w:lang w:val="el-GR" w:eastAsia="nl-NL"/>
          <w14:textOutline w14:w="0" w14:cap="rnd" w14:cmpd="sng" w14:algn="ctr">
            <w14:noFill/>
            <w14:prstDash w14:val="solid"/>
            <w14:bevel/>
          </w14:textOutline>
        </w:rPr>
        <w:t xml:space="preserve">από το θρυλικό ήχο της JBL </w:t>
      </w:r>
      <w:r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που γίνεται η αφορμή για τη γνωριμία τους!</w:t>
      </w:r>
    </w:p>
    <w:p w14:paraId="4F862DDA" w14:textId="77777777" w:rsidR="00DC1C74" w:rsidRDefault="0051551C" w:rsidP="00DC1C74">
      <w:pPr>
        <w:pStyle w:val="Default"/>
        <w:spacing w:before="0" w:after="300" w:line="240" w:lineRule="auto"/>
        <w:jc w:val="both"/>
        <w:rPr>
          <w:rFonts w:asciiTheme="majorHAnsi" w:eastAsia="Calibri" w:hAnsiTheme="majorHAnsi" w:cstheme="majorHAnsi"/>
          <w:b/>
          <w:bCs/>
          <w:color w:val="auto"/>
          <w:bdr w:val="none" w:sz="0" w:space="0" w:color="auto"/>
          <w:lang w:val="el-GR" w:eastAsia="nl-NL"/>
          <w14:textOutline w14:w="0" w14:cap="rnd" w14:cmpd="sng" w14:algn="ctr">
            <w14:noFill/>
            <w14:prstDash w14:val="solid"/>
            <w14:bevel/>
          </w14:textOutline>
        </w:rPr>
      </w:pPr>
      <w:r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 xml:space="preserve">Μαζί τους, πρωταγωνιστές είναι τα </w:t>
      </w:r>
      <w:proofErr w:type="spellStart"/>
      <w:r w:rsidR="00ED2E72" w:rsidRPr="008D5D14">
        <w:rPr>
          <w:rFonts w:asciiTheme="majorHAnsi" w:eastAsia="Calibri" w:hAnsiTheme="majorHAnsi" w:cstheme="majorHAnsi"/>
          <w:b/>
          <w:bCs/>
          <w:color w:val="auto"/>
          <w:bdr w:val="none" w:sz="0" w:space="0" w:color="auto"/>
          <w:lang w:val="el-GR" w:eastAsia="nl-NL"/>
          <w14:textOutline w14:w="0" w14:cap="rnd" w14:cmpd="sng" w14:algn="ctr">
            <w14:noFill/>
            <w14:prstDash w14:val="solid"/>
            <w14:bevel/>
          </w14:textOutline>
        </w:rPr>
        <w:t>True</w:t>
      </w:r>
      <w:proofErr w:type="spellEnd"/>
      <w:r w:rsidR="00ED2E72" w:rsidRPr="008D5D14">
        <w:rPr>
          <w:rFonts w:asciiTheme="majorHAnsi" w:eastAsia="Calibri" w:hAnsiTheme="majorHAnsi" w:cstheme="majorHAnsi"/>
          <w:b/>
          <w:bCs/>
          <w:color w:val="auto"/>
          <w:bdr w:val="none" w:sz="0" w:space="0" w:color="auto"/>
          <w:lang w:val="el-GR" w:eastAsia="nl-NL"/>
          <w14:textOutline w14:w="0" w14:cap="rnd" w14:cmpd="sng" w14:algn="ctr">
            <w14:noFill/>
            <w14:prstDash w14:val="solid"/>
            <w14:bevel/>
          </w14:textOutline>
        </w:rPr>
        <w:t xml:space="preserve"> </w:t>
      </w:r>
      <w:proofErr w:type="spellStart"/>
      <w:r w:rsidR="00ED2E72" w:rsidRPr="008D5D14">
        <w:rPr>
          <w:rFonts w:asciiTheme="majorHAnsi" w:eastAsia="Calibri" w:hAnsiTheme="majorHAnsi" w:cstheme="majorHAnsi"/>
          <w:b/>
          <w:bCs/>
          <w:color w:val="auto"/>
          <w:bdr w:val="none" w:sz="0" w:space="0" w:color="auto"/>
          <w:lang w:val="el-GR" w:eastAsia="nl-NL"/>
          <w14:textOutline w14:w="0" w14:cap="rnd" w14:cmpd="sng" w14:algn="ctr">
            <w14:noFill/>
            <w14:prstDash w14:val="solid"/>
            <w14:bevel/>
          </w14:textOutline>
        </w:rPr>
        <w:t>Wireless</w:t>
      </w:r>
      <w:proofErr w:type="spellEnd"/>
      <w:r w:rsidR="00ED2E72" w:rsidRPr="008D5D14">
        <w:rPr>
          <w:rFonts w:asciiTheme="majorHAnsi" w:eastAsia="Calibri" w:hAnsiTheme="majorHAnsi" w:cstheme="majorHAnsi"/>
          <w:b/>
          <w:bCs/>
          <w:color w:val="auto"/>
          <w:bdr w:val="none" w:sz="0" w:space="0" w:color="auto"/>
          <w:lang w:val="el-GR" w:eastAsia="nl-NL"/>
          <w14:textOutline w14:w="0" w14:cap="rnd" w14:cmpd="sng" w14:algn="ctr">
            <w14:noFill/>
            <w14:prstDash w14:val="solid"/>
            <w14:bevel/>
          </w14:textOutline>
        </w:rPr>
        <w:t xml:space="preserve"> </w:t>
      </w:r>
      <w:r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 xml:space="preserve">ακουστικά </w:t>
      </w:r>
      <w:proofErr w:type="spellStart"/>
      <w:r w:rsidRPr="008D5D14">
        <w:rPr>
          <w:rFonts w:asciiTheme="majorHAnsi" w:eastAsia="Calibri" w:hAnsiTheme="majorHAnsi" w:cstheme="majorHAnsi"/>
          <w:b/>
          <w:bCs/>
          <w:color w:val="auto"/>
          <w:bdr w:val="none" w:sz="0" w:space="0" w:color="auto"/>
          <w:lang w:val="el-GR" w:eastAsia="nl-NL"/>
          <w14:textOutline w14:w="0" w14:cap="rnd" w14:cmpd="sng" w14:algn="ctr">
            <w14:noFill/>
            <w14:prstDash w14:val="solid"/>
            <w14:bevel/>
          </w14:textOutline>
        </w:rPr>
        <w:t>Wave</w:t>
      </w:r>
      <w:proofErr w:type="spellEnd"/>
      <w:r w:rsidRPr="008D5D14">
        <w:rPr>
          <w:rFonts w:asciiTheme="majorHAnsi" w:eastAsia="Calibri" w:hAnsiTheme="majorHAnsi" w:cstheme="majorHAnsi"/>
          <w:b/>
          <w:bCs/>
          <w:color w:val="auto"/>
          <w:bdr w:val="none" w:sz="0" w:space="0" w:color="auto"/>
          <w:lang w:val="el-GR" w:eastAsia="nl-NL"/>
          <w14:textOutline w14:w="0" w14:cap="rnd" w14:cmpd="sng" w14:algn="ctr">
            <w14:noFill/>
            <w14:prstDash w14:val="solid"/>
            <w14:bevel/>
          </w14:textOutline>
        </w:rPr>
        <w:t xml:space="preserve"> </w:t>
      </w:r>
      <w:proofErr w:type="spellStart"/>
      <w:r w:rsidRPr="008D5D14">
        <w:rPr>
          <w:rFonts w:asciiTheme="majorHAnsi" w:eastAsia="Calibri" w:hAnsiTheme="majorHAnsi" w:cstheme="majorHAnsi"/>
          <w:b/>
          <w:bCs/>
          <w:color w:val="auto"/>
          <w:bdr w:val="none" w:sz="0" w:space="0" w:color="auto"/>
          <w:lang w:val="el-GR" w:eastAsia="nl-NL"/>
          <w14:textOutline w14:w="0" w14:cap="rnd" w14:cmpd="sng" w14:algn="ctr">
            <w14:noFill/>
            <w14:prstDash w14:val="solid"/>
            <w14:bevel/>
          </w14:textOutline>
        </w:rPr>
        <w:t>Series</w:t>
      </w:r>
      <w:proofErr w:type="spellEnd"/>
      <w:r w:rsidRPr="008D5D14">
        <w:rPr>
          <w:rFonts w:asciiTheme="majorHAnsi" w:eastAsia="Calibri" w:hAnsiTheme="majorHAnsi" w:cstheme="majorHAnsi"/>
          <w:b/>
          <w:bCs/>
          <w:color w:val="auto"/>
          <w:bdr w:val="none" w:sz="0" w:space="0" w:color="auto"/>
          <w:lang w:val="el-GR" w:eastAsia="nl-NL"/>
          <w14:textOutline w14:w="0" w14:cap="rnd" w14:cmpd="sng" w14:algn="ctr">
            <w14:noFill/>
            <w14:prstDash w14:val="solid"/>
            <w14:bevel/>
          </w14:textOutline>
        </w:rPr>
        <w:t xml:space="preserve">, τα </w:t>
      </w:r>
      <w:proofErr w:type="spellStart"/>
      <w:r w:rsidR="00ED2E72" w:rsidRPr="008D5D14">
        <w:rPr>
          <w:rFonts w:asciiTheme="majorHAnsi" w:eastAsia="Calibri" w:hAnsiTheme="majorHAnsi" w:cstheme="majorHAnsi"/>
          <w:b/>
          <w:bCs/>
          <w:color w:val="auto"/>
          <w:bdr w:val="none" w:sz="0" w:space="0" w:color="auto"/>
          <w:lang w:val="el-GR" w:eastAsia="nl-NL"/>
          <w14:textOutline w14:w="0" w14:cap="rnd" w14:cmpd="sng" w14:algn="ctr">
            <w14:noFill/>
            <w14:prstDash w14:val="solid"/>
            <w14:bevel/>
          </w14:textOutline>
        </w:rPr>
        <w:t>headphones</w:t>
      </w:r>
      <w:proofErr w:type="spellEnd"/>
      <w:r w:rsidR="00ED2E72" w:rsidRPr="008D5D14">
        <w:rPr>
          <w:rFonts w:asciiTheme="majorHAnsi" w:eastAsia="Calibri" w:hAnsiTheme="majorHAnsi" w:cstheme="majorHAnsi"/>
          <w:b/>
          <w:bCs/>
          <w:color w:val="auto"/>
          <w:bdr w:val="none" w:sz="0" w:space="0" w:color="auto"/>
          <w:lang w:val="el-GR" w:eastAsia="nl-NL"/>
          <w14:textOutline w14:w="0" w14:cap="rnd" w14:cmpd="sng" w14:algn="ctr">
            <w14:noFill/>
            <w14:prstDash w14:val="solid"/>
            <w14:bevel/>
          </w14:textOutline>
        </w:rPr>
        <w:t xml:space="preserve"> </w:t>
      </w:r>
      <w:proofErr w:type="spellStart"/>
      <w:r w:rsidRPr="008D5D14">
        <w:rPr>
          <w:rFonts w:asciiTheme="majorHAnsi" w:eastAsia="Calibri" w:hAnsiTheme="majorHAnsi" w:cstheme="majorHAnsi"/>
          <w:b/>
          <w:bCs/>
          <w:color w:val="auto"/>
          <w:bdr w:val="none" w:sz="0" w:space="0" w:color="auto"/>
          <w:lang w:val="el-GR" w:eastAsia="nl-NL"/>
          <w14:textOutline w14:w="0" w14:cap="rnd" w14:cmpd="sng" w14:algn="ctr">
            <w14:noFill/>
            <w14:prstDash w14:val="solid"/>
            <w14:bevel/>
          </w14:textOutline>
        </w:rPr>
        <w:t>Tune</w:t>
      </w:r>
      <w:proofErr w:type="spellEnd"/>
      <w:r w:rsidRPr="008D5D14">
        <w:rPr>
          <w:rFonts w:asciiTheme="majorHAnsi" w:eastAsia="Calibri" w:hAnsiTheme="majorHAnsi" w:cstheme="majorHAnsi"/>
          <w:b/>
          <w:bCs/>
          <w:color w:val="auto"/>
          <w:bdr w:val="none" w:sz="0" w:space="0" w:color="auto"/>
          <w:lang w:val="el-GR" w:eastAsia="nl-NL"/>
          <w14:textOutline w14:w="0" w14:cap="rnd" w14:cmpd="sng" w14:algn="ctr">
            <w14:noFill/>
            <w14:prstDash w14:val="solid"/>
            <w14:bevel/>
          </w14:textOutline>
        </w:rPr>
        <w:t xml:space="preserve"> 660NC &amp; 760NC</w:t>
      </w:r>
      <w:r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 xml:space="preserve">, </w:t>
      </w:r>
      <w:r w:rsidR="00D94C79"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 xml:space="preserve"> </w:t>
      </w:r>
      <w:r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 xml:space="preserve">τα </w:t>
      </w:r>
      <w:r w:rsidR="00ED2E72">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Bluetooth</w:t>
      </w:r>
      <w:r w:rsidR="00ED2E72" w:rsidRPr="00ED2E72">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 xml:space="preserve"> </w:t>
      </w:r>
      <w:r w:rsidR="00ED2E72">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mini</w:t>
      </w:r>
      <w:r w:rsidR="00ED2E72" w:rsidRPr="00ED2E72">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 xml:space="preserve"> </w:t>
      </w:r>
      <w:r w:rsidR="00ED2E72">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Speakers</w:t>
      </w:r>
      <w:r w:rsidR="00ED2E72" w:rsidRPr="00ED2E72">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 xml:space="preserve"> </w:t>
      </w:r>
      <w:proofErr w:type="spellStart"/>
      <w:r w:rsidRPr="008D5D14">
        <w:rPr>
          <w:rFonts w:asciiTheme="majorHAnsi" w:eastAsia="Calibri" w:hAnsiTheme="majorHAnsi" w:cstheme="majorHAnsi"/>
          <w:b/>
          <w:bCs/>
          <w:color w:val="auto"/>
          <w:bdr w:val="none" w:sz="0" w:space="0" w:color="auto"/>
          <w:lang w:val="el-GR" w:eastAsia="nl-NL"/>
          <w14:textOutline w14:w="0" w14:cap="rnd" w14:cmpd="sng" w14:algn="ctr">
            <w14:noFill/>
            <w14:prstDash w14:val="solid"/>
            <w14:bevel/>
          </w14:textOutline>
        </w:rPr>
        <w:t>Go</w:t>
      </w:r>
      <w:proofErr w:type="spellEnd"/>
      <w:r w:rsidRPr="008D5D14">
        <w:rPr>
          <w:rFonts w:asciiTheme="majorHAnsi" w:eastAsia="Calibri" w:hAnsiTheme="majorHAnsi" w:cstheme="majorHAnsi"/>
          <w:b/>
          <w:bCs/>
          <w:color w:val="auto"/>
          <w:bdr w:val="none" w:sz="0" w:space="0" w:color="auto"/>
          <w:lang w:val="el-GR" w:eastAsia="nl-NL"/>
          <w14:textOutline w14:w="0" w14:cap="rnd" w14:cmpd="sng" w14:algn="ctr">
            <w14:noFill/>
            <w14:prstDash w14:val="solid"/>
            <w14:bevel/>
          </w14:textOutline>
        </w:rPr>
        <w:t xml:space="preserve"> </w:t>
      </w:r>
      <w:proofErr w:type="spellStart"/>
      <w:r w:rsidRPr="008D5D14">
        <w:rPr>
          <w:rFonts w:asciiTheme="majorHAnsi" w:eastAsia="Calibri" w:hAnsiTheme="majorHAnsi" w:cstheme="majorHAnsi"/>
          <w:b/>
          <w:bCs/>
          <w:color w:val="auto"/>
          <w:bdr w:val="none" w:sz="0" w:space="0" w:color="auto"/>
          <w:lang w:val="el-GR" w:eastAsia="nl-NL"/>
          <w14:textOutline w14:w="0" w14:cap="rnd" w14:cmpd="sng" w14:algn="ctr">
            <w14:noFill/>
            <w14:prstDash w14:val="solid"/>
            <w14:bevel/>
          </w14:textOutline>
        </w:rPr>
        <w:t>Essential</w:t>
      </w:r>
      <w:proofErr w:type="spellEnd"/>
      <w:r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 xml:space="preserve"> και </w:t>
      </w:r>
      <w:proofErr w:type="spellStart"/>
      <w:r w:rsidRPr="008D5D14">
        <w:rPr>
          <w:rFonts w:asciiTheme="majorHAnsi" w:eastAsia="Calibri" w:hAnsiTheme="majorHAnsi" w:cstheme="majorHAnsi"/>
          <w:b/>
          <w:bCs/>
          <w:color w:val="auto"/>
          <w:bdr w:val="none" w:sz="0" w:space="0" w:color="auto"/>
          <w:lang w:val="el-GR" w:eastAsia="nl-NL"/>
          <w14:textOutline w14:w="0" w14:cap="rnd" w14:cmpd="sng" w14:algn="ctr">
            <w14:noFill/>
            <w14:prstDash w14:val="solid"/>
            <w14:bevel/>
          </w14:textOutline>
        </w:rPr>
        <w:t>Go</w:t>
      </w:r>
      <w:proofErr w:type="spellEnd"/>
      <w:r w:rsidRPr="008D5D14">
        <w:rPr>
          <w:rFonts w:asciiTheme="majorHAnsi" w:eastAsia="Calibri" w:hAnsiTheme="majorHAnsi" w:cstheme="majorHAnsi"/>
          <w:b/>
          <w:bCs/>
          <w:color w:val="auto"/>
          <w:bdr w:val="none" w:sz="0" w:space="0" w:color="auto"/>
          <w:lang w:val="el-GR" w:eastAsia="nl-NL"/>
          <w14:textOutline w14:w="0" w14:cap="rnd" w14:cmpd="sng" w14:algn="ctr">
            <w14:noFill/>
            <w14:prstDash w14:val="solid"/>
            <w14:bevel/>
          </w14:textOutline>
        </w:rPr>
        <w:t xml:space="preserve"> 3</w:t>
      </w:r>
      <w:r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w:t>
      </w:r>
      <w:r w:rsidR="00D94C79"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 xml:space="preserve"> </w:t>
      </w:r>
      <w:r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 xml:space="preserve">τα αδιάβροχα </w:t>
      </w:r>
      <w:r w:rsidR="00915E1E">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Bluetooth</w:t>
      </w:r>
      <w:r w:rsidR="00915E1E" w:rsidRPr="00915E1E">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 xml:space="preserve"> </w:t>
      </w:r>
      <w:r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 xml:space="preserve">ηχεία υψηλών επιδόσεων </w:t>
      </w:r>
      <w:proofErr w:type="spellStart"/>
      <w:r w:rsidRPr="008D5D14">
        <w:rPr>
          <w:rFonts w:asciiTheme="majorHAnsi" w:eastAsia="Calibri" w:hAnsiTheme="majorHAnsi" w:cstheme="majorHAnsi"/>
          <w:b/>
          <w:bCs/>
          <w:color w:val="auto"/>
          <w:bdr w:val="none" w:sz="0" w:space="0" w:color="auto"/>
          <w:lang w:val="el-GR" w:eastAsia="nl-NL"/>
          <w14:textOutline w14:w="0" w14:cap="rnd" w14:cmpd="sng" w14:algn="ctr">
            <w14:noFill/>
            <w14:prstDash w14:val="solid"/>
            <w14:bevel/>
          </w14:textOutline>
        </w:rPr>
        <w:t>Charge</w:t>
      </w:r>
      <w:proofErr w:type="spellEnd"/>
      <w:r w:rsidRPr="008D5D14">
        <w:rPr>
          <w:rFonts w:asciiTheme="majorHAnsi" w:eastAsia="Calibri" w:hAnsiTheme="majorHAnsi" w:cstheme="majorHAnsi"/>
          <w:b/>
          <w:bCs/>
          <w:color w:val="auto"/>
          <w:bdr w:val="none" w:sz="0" w:space="0" w:color="auto"/>
          <w:lang w:val="el-GR" w:eastAsia="nl-NL"/>
          <w14:textOutline w14:w="0" w14:cap="rnd" w14:cmpd="sng" w14:algn="ctr">
            <w14:noFill/>
            <w14:prstDash w14:val="solid"/>
            <w14:bevel/>
          </w14:textOutline>
        </w:rPr>
        <w:t xml:space="preserve"> 5</w:t>
      </w:r>
      <w:r w:rsidR="00DC1C74" w:rsidRPr="00DC1C7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 xml:space="preserve"> &amp; </w:t>
      </w:r>
      <w:proofErr w:type="spellStart"/>
      <w:r w:rsidRPr="008D5D14">
        <w:rPr>
          <w:rFonts w:asciiTheme="majorHAnsi" w:eastAsia="Calibri" w:hAnsiTheme="majorHAnsi" w:cstheme="majorHAnsi"/>
          <w:b/>
          <w:bCs/>
          <w:color w:val="auto"/>
          <w:bdr w:val="none" w:sz="0" w:space="0" w:color="auto"/>
          <w:lang w:val="el-GR" w:eastAsia="nl-NL"/>
          <w14:textOutline w14:w="0" w14:cap="rnd" w14:cmpd="sng" w14:algn="ctr">
            <w14:noFill/>
            <w14:prstDash w14:val="solid"/>
            <w14:bevel/>
          </w14:textOutline>
        </w:rPr>
        <w:t>Boombox</w:t>
      </w:r>
      <w:proofErr w:type="spellEnd"/>
      <w:r w:rsidRPr="008D5D14">
        <w:rPr>
          <w:rFonts w:asciiTheme="majorHAnsi" w:eastAsia="Calibri" w:hAnsiTheme="majorHAnsi" w:cstheme="majorHAnsi"/>
          <w:b/>
          <w:bCs/>
          <w:color w:val="auto"/>
          <w:bdr w:val="none" w:sz="0" w:space="0" w:color="auto"/>
          <w:lang w:val="el-GR" w:eastAsia="nl-NL"/>
          <w14:textOutline w14:w="0" w14:cap="rnd" w14:cmpd="sng" w14:algn="ctr">
            <w14:noFill/>
            <w14:prstDash w14:val="solid"/>
            <w14:bevel/>
          </w14:textOutline>
        </w:rPr>
        <w:t xml:space="preserve"> 2</w:t>
      </w:r>
      <w:r w:rsidR="00A71647" w:rsidRPr="00A71647">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 xml:space="preserve"> </w:t>
      </w:r>
      <w:r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 xml:space="preserve">και το εντυπωσιακό σε μέγεθος και ποιότητα ήχου </w:t>
      </w:r>
      <w:proofErr w:type="spellStart"/>
      <w:r w:rsidRPr="008D5D14">
        <w:rPr>
          <w:rFonts w:asciiTheme="majorHAnsi" w:eastAsia="Calibri" w:hAnsiTheme="majorHAnsi" w:cstheme="majorHAnsi"/>
          <w:b/>
          <w:bCs/>
          <w:color w:val="auto"/>
          <w:bdr w:val="none" w:sz="0" w:space="0" w:color="auto"/>
          <w:lang w:val="el-GR" w:eastAsia="nl-NL"/>
          <w14:textOutline w14:w="0" w14:cap="rnd" w14:cmpd="sng" w14:algn="ctr">
            <w14:noFill/>
            <w14:prstDash w14:val="solid"/>
            <w14:bevel/>
          </w14:textOutline>
        </w:rPr>
        <w:t>PartyBox</w:t>
      </w:r>
      <w:proofErr w:type="spellEnd"/>
      <w:r w:rsidRPr="008D5D14">
        <w:rPr>
          <w:rFonts w:asciiTheme="majorHAnsi" w:eastAsia="Calibri" w:hAnsiTheme="majorHAnsi" w:cstheme="majorHAnsi"/>
          <w:b/>
          <w:bCs/>
          <w:color w:val="auto"/>
          <w:bdr w:val="none" w:sz="0" w:space="0" w:color="auto"/>
          <w:lang w:val="el-GR" w:eastAsia="nl-NL"/>
          <w14:textOutline w14:w="0" w14:cap="rnd" w14:cmpd="sng" w14:algn="ctr">
            <w14:noFill/>
            <w14:prstDash w14:val="solid"/>
            <w14:bevel/>
          </w14:textOutline>
        </w:rPr>
        <w:t xml:space="preserve"> 710.</w:t>
      </w:r>
    </w:p>
    <w:p w14:paraId="41D8D3B7" w14:textId="465BEC54" w:rsidR="0051551C" w:rsidRPr="008D5D14" w:rsidRDefault="0051551C" w:rsidP="00DC1C74">
      <w:pPr>
        <w:pStyle w:val="Default"/>
        <w:spacing w:before="0" w:after="300" w:line="240" w:lineRule="auto"/>
        <w:jc w:val="both"/>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pPr>
      <w:r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 xml:space="preserve">Η JBL γίνεται η αφορμή για να έρθουν πιο κοντά και, φυσικά, </w:t>
      </w:r>
      <w:r w:rsidR="00DE32EF"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 xml:space="preserve"> </w:t>
      </w:r>
      <w:r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για να ξεκινήσει το ατέλειωτο πάρτι στην παραλία, στην πισίνα, στη σκηνή, μέχρι…</w:t>
      </w:r>
    </w:p>
    <w:p w14:paraId="363EDD49" w14:textId="77777777" w:rsidR="0051551C" w:rsidRPr="008D5D14" w:rsidRDefault="0051551C" w:rsidP="0051551C">
      <w:pPr>
        <w:pStyle w:val="Default"/>
        <w:spacing w:before="0" w:after="300" w:line="240" w:lineRule="auto"/>
        <w:jc w:val="center"/>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pPr>
      <w:r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Μα, δεν υπάρχει “μέχρι” για τον θρυλικό ήχο της JBL!</w:t>
      </w:r>
    </w:p>
    <w:p w14:paraId="14B9D997" w14:textId="35FD5C80" w:rsidR="004530CE" w:rsidRPr="008D5D14" w:rsidRDefault="00EE629D" w:rsidP="00BC23A7">
      <w:pPr>
        <w:pStyle w:val="Default"/>
        <w:spacing w:after="300" w:line="240" w:lineRule="auto"/>
        <w:jc w:val="center"/>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pPr>
      <w:r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 xml:space="preserve">Το ταξίδι </w:t>
      </w:r>
      <w:r w:rsidR="007718DA"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 xml:space="preserve">όμως </w:t>
      </w:r>
      <w:r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 xml:space="preserve">συνεχίζεται και από την Ελλάδα πετάει μέχρι το </w:t>
      </w:r>
      <w:r w:rsidRPr="008D5D14">
        <w:rPr>
          <w:rFonts w:asciiTheme="majorHAnsi" w:eastAsia="Calibri" w:hAnsiTheme="majorHAnsi" w:cstheme="majorHAnsi"/>
          <w:b/>
          <w:bCs/>
          <w:color w:val="auto"/>
          <w:bdr w:val="none" w:sz="0" w:space="0" w:color="auto"/>
          <w:lang w:eastAsia="nl-NL"/>
          <w14:textOutline w14:w="0" w14:cap="rnd" w14:cmpd="sng" w14:algn="ctr">
            <w14:noFill/>
            <w14:prstDash w14:val="solid"/>
            <w14:bevel/>
          </w14:textOutline>
        </w:rPr>
        <w:t>Las</w:t>
      </w:r>
      <w:r w:rsidRPr="008D5D14">
        <w:rPr>
          <w:rFonts w:asciiTheme="majorHAnsi" w:eastAsia="Calibri" w:hAnsiTheme="majorHAnsi" w:cstheme="majorHAnsi"/>
          <w:b/>
          <w:bCs/>
          <w:color w:val="auto"/>
          <w:bdr w:val="none" w:sz="0" w:space="0" w:color="auto"/>
          <w:lang w:val="el-GR" w:eastAsia="nl-NL"/>
          <w14:textOutline w14:w="0" w14:cap="rnd" w14:cmpd="sng" w14:algn="ctr">
            <w14:noFill/>
            <w14:prstDash w14:val="solid"/>
            <w14:bevel/>
          </w14:textOutline>
        </w:rPr>
        <w:t xml:space="preserve"> </w:t>
      </w:r>
      <w:r w:rsidRPr="008D5D14">
        <w:rPr>
          <w:rFonts w:asciiTheme="majorHAnsi" w:eastAsia="Calibri" w:hAnsiTheme="majorHAnsi" w:cstheme="majorHAnsi"/>
          <w:b/>
          <w:bCs/>
          <w:color w:val="auto"/>
          <w:bdr w:val="none" w:sz="0" w:space="0" w:color="auto"/>
          <w:lang w:eastAsia="nl-NL"/>
          <w14:textOutline w14:w="0" w14:cap="rnd" w14:cmpd="sng" w14:algn="ctr">
            <w14:noFill/>
            <w14:prstDash w14:val="solid"/>
            <w14:bevel/>
          </w14:textOutline>
        </w:rPr>
        <w:t>Vegas</w:t>
      </w:r>
      <w:r w:rsidRPr="008D5D14">
        <w:rPr>
          <w:rFonts w:asciiTheme="majorHAnsi" w:eastAsia="Calibri" w:hAnsiTheme="majorHAnsi" w:cstheme="majorHAnsi"/>
          <w:b/>
          <w:bCs/>
          <w:color w:val="auto"/>
          <w:bdr w:val="none" w:sz="0" w:space="0" w:color="auto"/>
          <w:lang w:val="el-GR" w:eastAsia="nl-NL"/>
          <w14:textOutline w14:w="0" w14:cap="rnd" w14:cmpd="sng" w14:algn="ctr">
            <w14:noFill/>
            <w14:prstDash w14:val="solid"/>
            <w14:bevel/>
          </w14:textOutline>
        </w:rPr>
        <w:t>!</w:t>
      </w:r>
    </w:p>
    <w:p w14:paraId="0C278DA5" w14:textId="1AB0346B" w:rsidR="00EE629D" w:rsidRPr="008D5D14" w:rsidRDefault="00EE629D" w:rsidP="004530CE">
      <w:pPr>
        <w:pStyle w:val="Default"/>
        <w:spacing w:after="300" w:line="240" w:lineRule="auto"/>
        <w:jc w:val="center"/>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pPr>
      <w:r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 xml:space="preserve">Η </w:t>
      </w:r>
      <w:r w:rsidRPr="008D5D14">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JBL</w:t>
      </w:r>
      <w:r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 xml:space="preserve"> καλεί τους </w:t>
      </w:r>
      <w:r w:rsidRPr="008D5D14">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fans</w:t>
      </w:r>
      <w:r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 xml:space="preserve"> της, μέσα από τα </w:t>
      </w:r>
      <w:r w:rsidRPr="008D5D14">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posts</w:t>
      </w:r>
      <w:r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 xml:space="preserve"> σε </w:t>
      </w:r>
      <w:r w:rsidRPr="008D5D14">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Facebook</w:t>
      </w:r>
      <w:r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 xml:space="preserve">, </w:t>
      </w:r>
      <w:r w:rsidRPr="008D5D14">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Instagram</w:t>
      </w:r>
      <w:r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 xml:space="preserve"> και </w:t>
      </w:r>
      <w:r w:rsidRPr="008D5D14">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TikTok</w:t>
      </w:r>
      <w:r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 xml:space="preserve"> να συμμετάσχουν στο μεγάλο διαγωνισμό</w:t>
      </w:r>
      <w:r w:rsidR="004530CE"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 xml:space="preserve"> </w:t>
      </w:r>
      <w:r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 xml:space="preserve">και να κερδίσουν ένα ταξίδι για δύο στο </w:t>
      </w:r>
      <w:proofErr w:type="spellStart"/>
      <w:r w:rsidRPr="008D5D14">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LasVegas</w:t>
      </w:r>
      <w:proofErr w:type="spellEnd"/>
      <w:r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 xml:space="preserve">, με όλα τα έξοδα πληρωμένα! </w:t>
      </w:r>
    </w:p>
    <w:p w14:paraId="6471AF8E" w14:textId="77777777" w:rsidR="00EE629D" w:rsidRPr="008D5D14" w:rsidRDefault="00EE629D" w:rsidP="00EE629D">
      <w:pPr>
        <w:pStyle w:val="Default"/>
        <w:spacing w:after="300" w:line="240" w:lineRule="auto"/>
        <w:jc w:val="center"/>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pPr>
      <w:r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 xml:space="preserve">Πώς; </w:t>
      </w:r>
      <w:r w:rsidRPr="008D5D14">
        <w:rPr>
          <w:rFonts w:asciiTheme="majorHAnsi" w:eastAsia="Calibri" w:hAnsiTheme="majorHAnsi" w:cstheme="majorHAnsi"/>
          <w:b/>
          <w:bCs/>
          <w:color w:val="auto"/>
          <w:bdr w:val="none" w:sz="0" w:space="0" w:color="auto"/>
          <w:lang w:val="el-GR" w:eastAsia="nl-NL"/>
          <w14:textOutline w14:w="0" w14:cap="rnd" w14:cmpd="sng" w14:algn="ctr">
            <w14:noFill/>
            <w14:prstDash w14:val="solid"/>
            <w14:bevel/>
          </w14:textOutline>
        </w:rPr>
        <w:t>Με δύο απλά βήματα:</w:t>
      </w:r>
      <w:r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 xml:space="preserve"> </w:t>
      </w:r>
    </w:p>
    <w:p w14:paraId="7868D8C3" w14:textId="6DCA4517" w:rsidR="00EE629D" w:rsidRPr="008D5D14" w:rsidRDefault="00EE629D" w:rsidP="004530CE">
      <w:pPr>
        <w:pStyle w:val="Default"/>
        <w:numPr>
          <w:ilvl w:val="0"/>
          <w:numId w:val="16"/>
        </w:numPr>
        <w:spacing w:after="300" w:line="240" w:lineRule="auto"/>
        <w:jc w:val="center"/>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pPr>
      <w:r w:rsidRPr="008D5D14">
        <w:rPr>
          <w:rFonts w:asciiTheme="majorHAnsi" w:eastAsia="Calibri" w:hAnsiTheme="majorHAnsi" w:cstheme="majorHAnsi"/>
          <w:b/>
          <w:bCs/>
          <w:color w:val="auto"/>
          <w:bdr w:val="none" w:sz="0" w:space="0" w:color="auto"/>
          <w:lang w:val="el-GR" w:eastAsia="nl-NL"/>
          <w14:textOutline w14:w="0" w14:cap="rnd" w14:cmpd="sng" w14:algn="ctr">
            <w14:noFill/>
            <w14:prstDash w14:val="solid"/>
            <w14:bevel/>
          </w14:textOutline>
        </w:rPr>
        <w:t xml:space="preserve">Αγοράζεις </w:t>
      </w:r>
      <w:r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 xml:space="preserve">ένα προϊόν </w:t>
      </w:r>
      <w:r w:rsidRPr="008D5D14">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JBL</w:t>
      </w:r>
      <w:r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 xml:space="preserve"> από έναν από τους παρακάτω επίσημους μεταπωλητές: Πλαίσιο, </w:t>
      </w:r>
      <w:r w:rsidRPr="008D5D14">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Public</w:t>
      </w:r>
      <w:r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 xml:space="preserve">, </w:t>
      </w:r>
      <w:proofErr w:type="spellStart"/>
      <w:r w:rsidRPr="008D5D14">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MediaMarkt</w:t>
      </w:r>
      <w:proofErr w:type="spellEnd"/>
      <w:r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 xml:space="preserve">, </w:t>
      </w:r>
      <w:proofErr w:type="spellStart"/>
      <w:r w:rsidRPr="008D5D14">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Cosmote</w:t>
      </w:r>
      <w:proofErr w:type="spellEnd"/>
      <w:r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 xml:space="preserve">, Γερμανός, Κωτσόβολος, </w:t>
      </w:r>
      <w:proofErr w:type="spellStart"/>
      <w:r w:rsidRPr="008D5D14">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stechi</w:t>
      </w:r>
      <w:proofErr w:type="spellEnd"/>
      <w:r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w:t>
      </w:r>
      <w:r w:rsidRPr="008D5D14">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gr</w:t>
      </w:r>
      <w:r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 xml:space="preserve">, </w:t>
      </w:r>
      <w:proofErr w:type="spellStart"/>
      <w:r w:rsidRPr="008D5D14">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soundimage</w:t>
      </w:r>
      <w:proofErr w:type="spellEnd"/>
      <w:r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w:t>
      </w:r>
      <w:r w:rsidRPr="008D5D14">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gr</w:t>
      </w:r>
      <w:r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 xml:space="preserve">, </w:t>
      </w:r>
      <w:r w:rsidRPr="008D5D14">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odes</w:t>
      </w:r>
      <w:r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w:t>
      </w:r>
      <w:r w:rsidRPr="008D5D14">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gr</w:t>
      </w:r>
      <w:r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 xml:space="preserve">, </w:t>
      </w:r>
      <w:proofErr w:type="spellStart"/>
      <w:r w:rsidRPr="008D5D14">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gamescom</w:t>
      </w:r>
      <w:proofErr w:type="spellEnd"/>
      <w:r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w:t>
      </w:r>
      <w:r w:rsidRPr="008D5D14">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gr</w:t>
      </w:r>
      <w:r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 xml:space="preserve"> </w:t>
      </w:r>
    </w:p>
    <w:p w14:paraId="6950AC8B" w14:textId="77777777" w:rsidR="00EE629D" w:rsidRPr="008D5D14" w:rsidRDefault="00EE629D" w:rsidP="00EE629D">
      <w:pPr>
        <w:pStyle w:val="Default"/>
        <w:spacing w:after="300" w:line="240" w:lineRule="auto"/>
        <w:jc w:val="center"/>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pPr>
      <w:r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 xml:space="preserve">ή από το </w:t>
      </w:r>
      <w:r w:rsidRPr="008D5D14">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www</w:t>
      </w:r>
      <w:r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w:t>
      </w:r>
      <w:proofErr w:type="spellStart"/>
      <w:r w:rsidRPr="008D5D14">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jblgreece</w:t>
      </w:r>
      <w:proofErr w:type="spellEnd"/>
      <w:r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w:t>
      </w:r>
      <w:r w:rsidRPr="008D5D14">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gr</w:t>
      </w:r>
    </w:p>
    <w:p w14:paraId="0E9BBBF2" w14:textId="2A91CCBC" w:rsidR="00EE629D" w:rsidRPr="008D5D14" w:rsidRDefault="00EE629D" w:rsidP="00855CE4">
      <w:pPr>
        <w:pStyle w:val="Default"/>
        <w:numPr>
          <w:ilvl w:val="0"/>
          <w:numId w:val="16"/>
        </w:numPr>
        <w:spacing w:after="300" w:line="240" w:lineRule="auto"/>
        <w:jc w:val="center"/>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pPr>
      <w:r w:rsidRPr="008D5D14">
        <w:rPr>
          <w:rFonts w:asciiTheme="majorHAnsi" w:eastAsia="Calibri" w:hAnsiTheme="majorHAnsi" w:cstheme="majorHAnsi"/>
          <w:b/>
          <w:bCs/>
          <w:color w:val="auto"/>
          <w:bdr w:val="none" w:sz="0" w:space="0" w:color="auto"/>
          <w:lang w:val="el-GR" w:eastAsia="nl-NL"/>
          <w14:textOutline w14:w="0" w14:cap="rnd" w14:cmpd="sng" w14:algn="ctr">
            <w14:noFill/>
            <w14:prstDash w14:val="solid"/>
            <w14:bevel/>
          </w14:textOutline>
        </w:rPr>
        <w:t>Επισκέπτεσαι</w:t>
      </w:r>
      <w:r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 xml:space="preserve"> το </w:t>
      </w:r>
      <w:r w:rsidRPr="008D5D14">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https</w:t>
      </w:r>
      <w:r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w:t>
      </w:r>
      <w:proofErr w:type="spellStart"/>
      <w:r w:rsidRPr="008D5D14">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eu</w:t>
      </w:r>
      <w:proofErr w:type="spellEnd"/>
      <w:r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w:t>
      </w:r>
      <w:proofErr w:type="spellStart"/>
      <w:r w:rsidRPr="008D5D14">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jbl</w:t>
      </w:r>
      <w:proofErr w:type="spellEnd"/>
      <w:r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w:t>
      </w:r>
      <w:r w:rsidRPr="008D5D14">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com</w:t>
      </w:r>
      <w:r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w:t>
      </w:r>
      <w:proofErr w:type="spellStart"/>
      <w:r w:rsidRPr="008D5D14">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jblfest</w:t>
      </w:r>
      <w:proofErr w:type="spellEnd"/>
      <w:r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2022.</w:t>
      </w:r>
      <w:r w:rsidRPr="008D5D14">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html</w:t>
      </w:r>
      <w:r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 xml:space="preserve"> </w:t>
      </w:r>
      <w:r w:rsidR="00855CE4"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 xml:space="preserve"> &amp; </w:t>
      </w:r>
      <w:r w:rsidRPr="008D5D14">
        <w:rPr>
          <w:rFonts w:asciiTheme="majorHAnsi" w:eastAsia="Calibri" w:hAnsiTheme="majorHAnsi" w:cstheme="majorHAnsi"/>
          <w:color w:val="auto"/>
          <w:bdr w:val="none" w:sz="0" w:space="0" w:color="auto"/>
          <w:lang w:val="el-GR" w:eastAsia="nl-NL"/>
          <w14:textOutline w14:w="0" w14:cap="rnd" w14:cmpd="sng" w14:algn="ctr">
            <w14:noFill/>
            <w14:prstDash w14:val="solid"/>
            <w14:bevel/>
          </w14:textOutline>
        </w:rPr>
        <w:t>συμπληρώνεις τη φόρμα και αυτόματα μπαίνεις στην κλήρωση!</w:t>
      </w:r>
    </w:p>
    <w:p w14:paraId="4E438FA3" w14:textId="77777777" w:rsidR="00BC23A7" w:rsidRPr="008D5D14" w:rsidRDefault="00BC23A7" w:rsidP="00BC23A7">
      <w:pPr>
        <w:pStyle w:val="Body"/>
        <w:ind w:firstLine="0"/>
        <w:jc w:val="center"/>
        <w:rPr>
          <w:rFonts w:asciiTheme="majorHAnsi" w:hAnsiTheme="majorHAnsi" w:cstheme="majorHAnsi"/>
          <w:b/>
          <w:bCs/>
          <w:lang w:val="el-GR"/>
        </w:rPr>
      </w:pPr>
      <w:r w:rsidRPr="008D5D14">
        <w:rPr>
          <w:rFonts w:asciiTheme="majorHAnsi" w:hAnsiTheme="majorHAnsi" w:cstheme="majorHAnsi"/>
          <w:b/>
          <w:bCs/>
          <w:lang w:val="el-GR"/>
        </w:rPr>
        <w:t xml:space="preserve">Δείτε περισσότερα εδώ: </w:t>
      </w:r>
    </w:p>
    <w:p w14:paraId="10EA49F1" w14:textId="77777777" w:rsidR="00BC23A7" w:rsidRPr="008D5D14" w:rsidRDefault="009E202A" w:rsidP="00BC23A7">
      <w:pPr>
        <w:pStyle w:val="Body"/>
        <w:ind w:firstLine="0"/>
        <w:jc w:val="center"/>
        <w:rPr>
          <w:rFonts w:asciiTheme="majorHAnsi" w:hAnsiTheme="majorHAnsi" w:cstheme="majorHAnsi"/>
          <w:lang w:val="el-GR" w:eastAsia="nl-NL"/>
        </w:rPr>
      </w:pPr>
      <w:hyperlink r:id="rId11" w:history="1">
        <w:r w:rsidR="00BC23A7" w:rsidRPr="008D5D14">
          <w:rPr>
            <w:rStyle w:val="Hyperlink"/>
            <w:rFonts w:asciiTheme="majorHAnsi" w:hAnsiTheme="majorHAnsi" w:cstheme="majorHAnsi"/>
          </w:rPr>
          <w:t>Home</w:t>
        </w:r>
        <w:r w:rsidR="00BC23A7" w:rsidRPr="008D5D14">
          <w:rPr>
            <w:rStyle w:val="Hyperlink"/>
            <w:rFonts w:asciiTheme="majorHAnsi" w:hAnsiTheme="majorHAnsi" w:cstheme="majorHAnsi"/>
            <w:lang w:val="el-GR"/>
          </w:rPr>
          <w:t xml:space="preserve"> | </w:t>
        </w:r>
        <w:r w:rsidR="00BC23A7" w:rsidRPr="008D5D14">
          <w:rPr>
            <w:rStyle w:val="Hyperlink"/>
            <w:rFonts w:asciiTheme="majorHAnsi" w:hAnsiTheme="majorHAnsi" w:cstheme="majorHAnsi"/>
          </w:rPr>
          <w:t>JBL</w:t>
        </w:r>
        <w:r w:rsidR="00BC23A7" w:rsidRPr="008D5D14">
          <w:rPr>
            <w:rStyle w:val="Hyperlink"/>
            <w:rFonts w:asciiTheme="majorHAnsi" w:hAnsiTheme="majorHAnsi" w:cstheme="majorHAnsi"/>
            <w:lang w:val="el-GR"/>
          </w:rPr>
          <w:t xml:space="preserve"> (</w:t>
        </w:r>
        <w:proofErr w:type="spellStart"/>
        <w:r w:rsidR="00BC23A7" w:rsidRPr="008D5D14">
          <w:rPr>
            <w:rStyle w:val="Hyperlink"/>
            <w:rFonts w:asciiTheme="majorHAnsi" w:hAnsiTheme="majorHAnsi" w:cstheme="majorHAnsi"/>
          </w:rPr>
          <w:t>jblgreece</w:t>
        </w:r>
        <w:proofErr w:type="spellEnd"/>
        <w:r w:rsidR="00BC23A7" w:rsidRPr="008D5D14">
          <w:rPr>
            <w:rStyle w:val="Hyperlink"/>
            <w:rFonts w:asciiTheme="majorHAnsi" w:hAnsiTheme="majorHAnsi" w:cstheme="majorHAnsi"/>
            <w:lang w:val="el-GR"/>
          </w:rPr>
          <w:t>.</w:t>
        </w:r>
        <w:r w:rsidR="00BC23A7" w:rsidRPr="008D5D14">
          <w:rPr>
            <w:rStyle w:val="Hyperlink"/>
            <w:rFonts w:asciiTheme="majorHAnsi" w:hAnsiTheme="majorHAnsi" w:cstheme="majorHAnsi"/>
          </w:rPr>
          <w:t>gr</w:t>
        </w:r>
        <w:r w:rsidR="00BC23A7" w:rsidRPr="008D5D14">
          <w:rPr>
            <w:rStyle w:val="Hyperlink"/>
            <w:rFonts w:asciiTheme="majorHAnsi" w:hAnsiTheme="majorHAnsi" w:cstheme="majorHAnsi"/>
            <w:lang w:val="el-GR"/>
          </w:rPr>
          <w:t>)</w:t>
        </w:r>
      </w:hyperlink>
    </w:p>
    <w:p w14:paraId="07236158" w14:textId="77777777" w:rsidR="00BC23A7" w:rsidRPr="008D5D14" w:rsidRDefault="00BC23A7" w:rsidP="00BC23A7">
      <w:pPr>
        <w:pStyle w:val="Body2"/>
        <w:jc w:val="center"/>
        <w:rPr>
          <w:rFonts w:asciiTheme="majorHAnsi" w:eastAsia="Calibri" w:hAnsiTheme="majorHAnsi" w:cstheme="majorHAnsi"/>
          <w:b/>
          <w:bCs/>
          <w:color w:val="auto"/>
          <w:lang w:eastAsia="nl-NL"/>
          <w14:textOutline w14:w="0" w14:cap="rnd" w14:cmpd="sng" w14:algn="ctr">
            <w14:noFill/>
            <w14:prstDash w14:val="solid"/>
            <w14:bevel/>
          </w14:textOutline>
        </w:rPr>
      </w:pPr>
      <w:r w:rsidRPr="008D5D14">
        <w:rPr>
          <w:rFonts w:asciiTheme="majorHAnsi" w:hAnsiTheme="majorHAnsi" w:cstheme="majorHAnsi"/>
          <w:noProof/>
        </w:rPr>
        <w:drawing>
          <wp:inline distT="0" distB="0" distL="0" distR="0" wp14:anchorId="64D7B8DC" wp14:editId="42DBB05B">
            <wp:extent cx="232564" cy="232564"/>
            <wp:effectExtent l="0" t="0" r="0" b="0"/>
            <wp:docPr id="20" name="Picture 20" descr="Instagram Update Adds Emoji Shortcuts Bar for Faster Comments - MacRum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stagram Update Adds Emoji Shortcuts Bar for Faster Comments - MacRumor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42586" cy="242586"/>
                    </a:xfrm>
                    <a:prstGeom prst="rect">
                      <a:avLst/>
                    </a:prstGeom>
                    <a:noFill/>
                    <a:ln>
                      <a:noFill/>
                    </a:ln>
                  </pic:spPr>
                </pic:pic>
              </a:graphicData>
            </a:graphic>
          </wp:inline>
        </w:drawing>
      </w:r>
      <w:r w:rsidRPr="008D5D14">
        <w:rPr>
          <w:rFonts w:asciiTheme="majorHAnsi" w:eastAsia="Calibri" w:hAnsiTheme="majorHAnsi" w:cstheme="majorHAnsi"/>
          <w:b/>
          <w:bCs/>
          <w:color w:val="auto"/>
          <w:lang w:eastAsia="nl-NL"/>
          <w14:textOutline w14:w="0" w14:cap="rnd" w14:cmpd="sng" w14:algn="ctr">
            <w14:noFill/>
            <w14:prstDash w14:val="solid"/>
            <w14:bevel/>
          </w14:textOutline>
        </w:rPr>
        <w:t xml:space="preserve"> </w:t>
      </w:r>
      <w:hyperlink r:id="rId13" w:history="1">
        <w:r w:rsidRPr="008D5D14">
          <w:rPr>
            <w:rStyle w:val="Hyperlink"/>
            <w:rFonts w:asciiTheme="majorHAnsi" w:eastAsia="Calibri" w:hAnsiTheme="majorHAnsi" w:cstheme="majorHAnsi"/>
            <w:b/>
            <w:bCs/>
            <w:lang w:eastAsia="nl-NL"/>
            <w14:textOutline w14:w="0" w14:cap="rnd" w14:cmpd="sng" w14:algn="ctr">
              <w14:noFill/>
              <w14:prstDash w14:val="solid"/>
              <w14:bevel/>
            </w14:textOutline>
          </w:rPr>
          <w:t>@</w:t>
        </w:r>
        <w:proofErr w:type="gramStart"/>
        <w:r w:rsidRPr="008D5D14">
          <w:rPr>
            <w:rStyle w:val="Hyperlink"/>
            <w:rFonts w:asciiTheme="majorHAnsi" w:eastAsia="Calibri" w:hAnsiTheme="majorHAnsi" w:cstheme="majorHAnsi"/>
            <w:b/>
            <w:bCs/>
            <w:lang w:eastAsia="nl-NL"/>
            <w14:textOutline w14:w="0" w14:cap="rnd" w14:cmpd="sng" w14:algn="ctr">
              <w14:noFill/>
              <w14:prstDash w14:val="solid"/>
              <w14:bevel/>
            </w14:textOutline>
          </w:rPr>
          <w:t>jbl</w:t>
        </w:r>
        <w:proofErr w:type="gramEnd"/>
        <w:r w:rsidRPr="008D5D14">
          <w:rPr>
            <w:rStyle w:val="Hyperlink"/>
            <w:rFonts w:asciiTheme="majorHAnsi" w:eastAsia="Calibri" w:hAnsiTheme="majorHAnsi" w:cstheme="majorHAnsi"/>
            <w:b/>
            <w:bCs/>
            <w:lang w:eastAsia="nl-NL"/>
            <w14:textOutline w14:w="0" w14:cap="rnd" w14:cmpd="sng" w14:algn="ctr">
              <w14:noFill/>
              <w14:prstDash w14:val="solid"/>
              <w14:bevel/>
            </w14:textOutline>
          </w:rPr>
          <w:t>_greece</w:t>
        </w:r>
      </w:hyperlink>
    </w:p>
    <w:p w14:paraId="735A28AF" w14:textId="77777777" w:rsidR="00BC23A7" w:rsidRPr="008D5D14" w:rsidRDefault="00BC23A7" w:rsidP="00BC23A7">
      <w:pPr>
        <w:pStyle w:val="Body2"/>
        <w:rPr>
          <w:rFonts w:asciiTheme="majorHAnsi" w:eastAsia="Calibri" w:hAnsiTheme="majorHAnsi" w:cstheme="majorHAnsi"/>
          <w:b/>
          <w:bCs/>
          <w:color w:val="auto"/>
          <w:lang w:eastAsia="nl-NL"/>
          <w14:textOutline w14:w="0" w14:cap="rnd" w14:cmpd="sng" w14:algn="ctr">
            <w14:noFill/>
            <w14:prstDash w14:val="solid"/>
            <w14:bevel/>
          </w14:textOutline>
        </w:rPr>
      </w:pPr>
      <w:r w:rsidRPr="008D5D14">
        <w:rPr>
          <w:rFonts w:asciiTheme="majorHAnsi" w:eastAsia="Calibri" w:hAnsiTheme="majorHAnsi" w:cstheme="majorHAnsi"/>
          <w:b/>
          <w:bCs/>
          <w:color w:val="auto"/>
          <w:lang w:eastAsia="nl-NL"/>
          <w14:textOutline w14:w="0" w14:cap="rnd" w14:cmpd="sng" w14:algn="ctr">
            <w14:noFill/>
            <w14:prstDash w14:val="solid"/>
            <w14:bevel/>
          </w14:textOutline>
        </w:rPr>
        <w:t xml:space="preserve">                                                         </w:t>
      </w:r>
      <w:r w:rsidRPr="008D5D14">
        <w:rPr>
          <w:rFonts w:asciiTheme="majorHAnsi" w:hAnsiTheme="majorHAnsi" w:cstheme="majorHAnsi"/>
          <w:noProof/>
        </w:rPr>
        <w:drawing>
          <wp:inline distT="0" distB="0" distL="0" distR="0" wp14:anchorId="01096423" wp14:editId="6053345B">
            <wp:extent cx="278373" cy="278373"/>
            <wp:effectExtent l="0" t="0" r="0" b="7620"/>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co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470" cy="281470"/>
                    </a:xfrm>
                    <a:prstGeom prst="rect">
                      <a:avLst/>
                    </a:prstGeom>
                    <a:noFill/>
                    <a:ln>
                      <a:noFill/>
                    </a:ln>
                  </pic:spPr>
                </pic:pic>
              </a:graphicData>
            </a:graphic>
          </wp:inline>
        </w:drawing>
      </w:r>
      <w:hyperlink r:id="rId15" w:history="1">
        <w:r w:rsidRPr="008D5D14">
          <w:rPr>
            <w:rStyle w:val="Hyperlink"/>
            <w:rFonts w:asciiTheme="majorHAnsi" w:eastAsia="Calibri" w:hAnsiTheme="majorHAnsi" w:cstheme="majorHAnsi"/>
            <w:b/>
            <w:bCs/>
            <w:lang w:eastAsia="nl-NL"/>
            <w14:textOutline w14:w="0" w14:cap="rnd" w14:cmpd="sng" w14:algn="ctr">
              <w14:noFill/>
              <w14:prstDash w14:val="solid"/>
              <w14:bevel/>
            </w14:textOutline>
          </w:rPr>
          <w:t>JBL Greece</w:t>
        </w:r>
      </w:hyperlink>
    </w:p>
    <w:p w14:paraId="41BA7353" w14:textId="36EA1BBE" w:rsidR="00EE629D" w:rsidRPr="008D5D14" w:rsidRDefault="00EE629D" w:rsidP="00BC23A7">
      <w:pPr>
        <w:pStyle w:val="Default"/>
        <w:spacing w:before="0" w:after="300" w:line="240" w:lineRule="auto"/>
        <w:jc w:val="center"/>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pPr>
      <w:r w:rsidRPr="008D5D14">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w:t>
      </w:r>
      <w:proofErr w:type="gramStart"/>
      <w:r w:rsidRPr="008D5D14">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epitelous</w:t>
      </w:r>
      <w:proofErr w:type="gramEnd"/>
      <w:r w:rsidRPr="008D5D14">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_kalokairi #JBL_epitelous</w:t>
      </w:r>
    </w:p>
    <w:p w14:paraId="5F1045D6" w14:textId="77777777" w:rsidR="0057243C" w:rsidRPr="00BC23A7" w:rsidRDefault="0057243C" w:rsidP="0057243C">
      <w:pPr>
        <w:jc w:val="both"/>
        <w:rPr>
          <w:rFonts w:asciiTheme="majorHAnsi" w:hAnsiTheme="majorHAnsi" w:cstheme="majorHAnsi"/>
          <w:b/>
          <w:bCs/>
          <w:sz w:val="24"/>
          <w:szCs w:val="24"/>
        </w:rPr>
      </w:pPr>
      <w:r w:rsidRPr="00BC23A7">
        <w:rPr>
          <w:rFonts w:asciiTheme="majorHAnsi" w:hAnsiTheme="majorHAnsi" w:cstheme="majorHAnsi"/>
          <w:b/>
          <w:bCs/>
          <w:sz w:val="24"/>
          <w:szCs w:val="24"/>
        </w:rPr>
        <w:t>Credits</w:t>
      </w:r>
    </w:p>
    <w:p w14:paraId="0E540C3F" w14:textId="77777777" w:rsidR="0057243C" w:rsidRPr="008D5D14" w:rsidRDefault="0057243C" w:rsidP="0057243C">
      <w:pPr>
        <w:jc w:val="both"/>
        <w:rPr>
          <w:rFonts w:asciiTheme="majorHAnsi" w:hAnsiTheme="majorHAnsi" w:cstheme="majorHAnsi"/>
          <w:sz w:val="24"/>
          <w:szCs w:val="24"/>
        </w:rPr>
      </w:pPr>
      <w:r w:rsidRPr="008D5D14">
        <w:rPr>
          <w:rFonts w:asciiTheme="majorHAnsi" w:hAnsiTheme="majorHAnsi" w:cstheme="majorHAnsi"/>
          <w:sz w:val="24"/>
          <w:szCs w:val="24"/>
        </w:rPr>
        <w:t xml:space="preserve">Agency: Veesion </w:t>
      </w:r>
    </w:p>
    <w:p w14:paraId="496676C5" w14:textId="77777777" w:rsidR="0057243C" w:rsidRPr="008D5D14" w:rsidRDefault="0057243C" w:rsidP="0057243C">
      <w:pPr>
        <w:jc w:val="both"/>
        <w:rPr>
          <w:rFonts w:asciiTheme="majorHAnsi" w:hAnsiTheme="majorHAnsi" w:cstheme="majorHAnsi"/>
          <w:sz w:val="24"/>
          <w:szCs w:val="24"/>
        </w:rPr>
      </w:pPr>
      <w:r w:rsidRPr="008D5D14">
        <w:rPr>
          <w:rFonts w:asciiTheme="majorHAnsi" w:hAnsiTheme="majorHAnsi" w:cstheme="majorHAnsi"/>
          <w:sz w:val="24"/>
          <w:szCs w:val="24"/>
        </w:rPr>
        <w:t xml:space="preserve">Photographer: </w:t>
      </w:r>
      <w:r w:rsidRPr="00B02129">
        <w:rPr>
          <w:rFonts w:asciiTheme="majorHAnsi" w:hAnsiTheme="majorHAnsi" w:cstheme="majorHAnsi"/>
          <w:sz w:val="24"/>
          <w:szCs w:val="24"/>
          <w:lang w:val="el-GR"/>
        </w:rPr>
        <w:t>Παναγιώτης</w:t>
      </w:r>
      <w:r w:rsidRPr="008D5D14">
        <w:rPr>
          <w:rFonts w:asciiTheme="majorHAnsi" w:hAnsiTheme="majorHAnsi" w:cstheme="majorHAnsi"/>
          <w:sz w:val="24"/>
          <w:szCs w:val="24"/>
        </w:rPr>
        <w:t xml:space="preserve"> </w:t>
      </w:r>
      <w:r w:rsidRPr="00B02129">
        <w:rPr>
          <w:rFonts w:asciiTheme="majorHAnsi" w:hAnsiTheme="majorHAnsi" w:cstheme="majorHAnsi"/>
          <w:sz w:val="24"/>
          <w:szCs w:val="24"/>
          <w:lang w:val="el-GR"/>
        </w:rPr>
        <w:t>Μάλλιαρης</w:t>
      </w:r>
    </w:p>
    <w:p w14:paraId="7AE75202" w14:textId="77777777" w:rsidR="0057243C" w:rsidRPr="008D5D14" w:rsidRDefault="0057243C" w:rsidP="0057243C">
      <w:pPr>
        <w:jc w:val="both"/>
        <w:rPr>
          <w:rFonts w:asciiTheme="majorHAnsi" w:hAnsiTheme="majorHAnsi" w:cstheme="majorHAnsi"/>
          <w:sz w:val="24"/>
          <w:szCs w:val="24"/>
        </w:rPr>
      </w:pPr>
      <w:r w:rsidRPr="008D5D14">
        <w:rPr>
          <w:rFonts w:asciiTheme="majorHAnsi" w:hAnsiTheme="majorHAnsi" w:cstheme="majorHAnsi"/>
          <w:sz w:val="24"/>
          <w:szCs w:val="24"/>
        </w:rPr>
        <w:t xml:space="preserve">Videographer: </w:t>
      </w:r>
      <w:r w:rsidRPr="00B02129">
        <w:rPr>
          <w:rFonts w:asciiTheme="majorHAnsi" w:hAnsiTheme="majorHAnsi" w:cstheme="majorHAnsi"/>
          <w:sz w:val="24"/>
          <w:szCs w:val="24"/>
          <w:lang w:val="el-GR"/>
        </w:rPr>
        <w:t>Αλέξανδρος</w:t>
      </w:r>
      <w:r w:rsidRPr="008D5D14">
        <w:rPr>
          <w:rFonts w:asciiTheme="majorHAnsi" w:hAnsiTheme="majorHAnsi" w:cstheme="majorHAnsi"/>
          <w:sz w:val="24"/>
          <w:szCs w:val="24"/>
        </w:rPr>
        <w:t xml:space="preserve"> </w:t>
      </w:r>
      <w:r w:rsidRPr="00B02129">
        <w:rPr>
          <w:rFonts w:asciiTheme="majorHAnsi" w:hAnsiTheme="majorHAnsi" w:cstheme="majorHAnsi"/>
          <w:sz w:val="24"/>
          <w:szCs w:val="24"/>
          <w:lang w:val="el-GR"/>
        </w:rPr>
        <w:t>Λαζαρίδης</w:t>
      </w:r>
    </w:p>
    <w:p w14:paraId="3517A971" w14:textId="17420CE4" w:rsidR="00B06180" w:rsidRPr="008D5D14" w:rsidRDefault="0057243C" w:rsidP="0057243C">
      <w:pPr>
        <w:jc w:val="both"/>
        <w:rPr>
          <w:rFonts w:asciiTheme="majorHAnsi" w:hAnsiTheme="majorHAnsi" w:cstheme="majorHAnsi"/>
          <w:sz w:val="24"/>
          <w:szCs w:val="24"/>
        </w:rPr>
      </w:pPr>
      <w:r w:rsidRPr="008D5D14">
        <w:rPr>
          <w:rFonts w:asciiTheme="majorHAnsi" w:hAnsiTheme="majorHAnsi" w:cstheme="majorHAnsi"/>
          <w:sz w:val="24"/>
          <w:szCs w:val="24"/>
        </w:rPr>
        <w:t>Models: The Legion MGT</w:t>
      </w:r>
    </w:p>
    <w:p w14:paraId="2025E8B3" w14:textId="77777777" w:rsidR="00B06180" w:rsidRPr="0057243C" w:rsidRDefault="00B06180" w:rsidP="00593F83">
      <w:pPr>
        <w:jc w:val="both"/>
        <w:rPr>
          <w:rFonts w:asciiTheme="majorHAnsi" w:hAnsiTheme="majorHAnsi" w:cstheme="majorHAnsi"/>
          <w:b/>
          <w:bCs/>
          <w:sz w:val="20"/>
          <w:szCs w:val="20"/>
        </w:rPr>
      </w:pPr>
    </w:p>
    <w:p w14:paraId="2A734521" w14:textId="77777777" w:rsidR="00B06180" w:rsidRPr="0057243C" w:rsidRDefault="00B06180" w:rsidP="00593F83">
      <w:pPr>
        <w:jc w:val="both"/>
        <w:rPr>
          <w:rFonts w:asciiTheme="majorHAnsi" w:hAnsiTheme="majorHAnsi" w:cstheme="majorHAnsi"/>
          <w:b/>
          <w:bCs/>
          <w:sz w:val="20"/>
          <w:szCs w:val="20"/>
        </w:rPr>
      </w:pPr>
    </w:p>
    <w:p w14:paraId="1BA2CE76" w14:textId="709B45B1" w:rsidR="00437EE9" w:rsidRPr="00D12783" w:rsidRDefault="00437EE9" w:rsidP="00593F83">
      <w:pPr>
        <w:jc w:val="both"/>
        <w:rPr>
          <w:rFonts w:asciiTheme="majorHAnsi" w:hAnsiTheme="majorHAnsi" w:cstheme="majorHAnsi"/>
          <w:b/>
          <w:bCs/>
          <w:sz w:val="20"/>
          <w:szCs w:val="20"/>
          <w:lang w:val="el-GR"/>
        </w:rPr>
      </w:pPr>
      <w:r w:rsidRPr="006A0C3C">
        <w:rPr>
          <w:rFonts w:asciiTheme="majorHAnsi" w:hAnsiTheme="majorHAnsi" w:cstheme="majorHAnsi"/>
          <w:b/>
          <w:bCs/>
          <w:sz w:val="20"/>
          <w:szCs w:val="20"/>
          <w:lang w:val="el-GR"/>
        </w:rPr>
        <w:t>Σχετικά</w:t>
      </w:r>
      <w:r w:rsidRPr="00D12783">
        <w:rPr>
          <w:rFonts w:asciiTheme="majorHAnsi" w:hAnsiTheme="majorHAnsi" w:cstheme="majorHAnsi"/>
          <w:b/>
          <w:bCs/>
          <w:sz w:val="20"/>
          <w:szCs w:val="20"/>
          <w:lang w:val="el-GR"/>
        </w:rPr>
        <w:t xml:space="preserve"> </w:t>
      </w:r>
      <w:r w:rsidRPr="006A0C3C">
        <w:rPr>
          <w:rFonts w:asciiTheme="majorHAnsi" w:hAnsiTheme="majorHAnsi" w:cstheme="majorHAnsi"/>
          <w:b/>
          <w:bCs/>
          <w:sz w:val="20"/>
          <w:szCs w:val="20"/>
          <w:lang w:val="el-GR"/>
        </w:rPr>
        <w:t>με</w:t>
      </w:r>
      <w:r w:rsidRPr="00D12783">
        <w:rPr>
          <w:rFonts w:asciiTheme="majorHAnsi" w:hAnsiTheme="majorHAnsi" w:cstheme="majorHAnsi"/>
          <w:b/>
          <w:bCs/>
          <w:sz w:val="20"/>
          <w:szCs w:val="20"/>
          <w:lang w:val="el-GR"/>
        </w:rPr>
        <w:t xml:space="preserve"> </w:t>
      </w:r>
      <w:r w:rsidRPr="006A0C3C">
        <w:rPr>
          <w:rFonts w:asciiTheme="majorHAnsi" w:hAnsiTheme="majorHAnsi" w:cstheme="majorHAnsi"/>
          <w:b/>
          <w:bCs/>
          <w:sz w:val="20"/>
          <w:szCs w:val="20"/>
          <w:lang w:val="el-GR"/>
        </w:rPr>
        <w:t>την</w:t>
      </w:r>
      <w:r w:rsidRPr="00D12783">
        <w:rPr>
          <w:rFonts w:asciiTheme="majorHAnsi" w:hAnsiTheme="majorHAnsi" w:cstheme="majorHAnsi"/>
          <w:b/>
          <w:bCs/>
          <w:sz w:val="20"/>
          <w:szCs w:val="20"/>
          <w:lang w:val="el-GR"/>
        </w:rPr>
        <w:t xml:space="preserve"> </w:t>
      </w:r>
      <w:r w:rsidRPr="006A0C3C">
        <w:rPr>
          <w:rFonts w:asciiTheme="majorHAnsi" w:hAnsiTheme="majorHAnsi" w:cstheme="majorHAnsi"/>
          <w:b/>
          <w:bCs/>
          <w:sz w:val="20"/>
          <w:szCs w:val="20"/>
        </w:rPr>
        <w:t> </w:t>
      </w:r>
      <w:proofErr w:type="spellStart"/>
      <w:r w:rsidRPr="006A0C3C">
        <w:rPr>
          <w:rFonts w:asciiTheme="majorHAnsi" w:hAnsiTheme="majorHAnsi" w:cstheme="majorHAnsi"/>
          <w:b/>
          <w:bCs/>
          <w:sz w:val="20"/>
          <w:szCs w:val="20"/>
        </w:rPr>
        <w:t>WaveMotion</w:t>
      </w:r>
      <w:proofErr w:type="spellEnd"/>
      <w:r w:rsidRPr="00D12783">
        <w:rPr>
          <w:rFonts w:asciiTheme="majorHAnsi" w:hAnsiTheme="majorHAnsi" w:cstheme="majorHAnsi"/>
          <w:b/>
          <w:bCs/>
          <w:sz w:val="20"/>
          <w:szCs w:val="20"/>
          <w:lang w:val="el-GR"/>
        </w:rPr>
        <w:t xml:space="preserve"> </w:t>
      </w:r>
      <w:r w:rsidRPr="006A0C3C">
        <w:rPr>
          <w:rFonts w:asciiTheme="majorHAnsi" w:hAnsiTheme="majorHAnsi" w:cstheme="majorHAnsi"/>
          <w:b/>
          <w:bCs/>
          <w:sz w:val="20"/>
          <w:szCs w:val="20"/>
          <w:lang w:val="el-GR"/>
        </w:rPr>
        <w:t>Α</w:t>
      </w:r>
      <w:r w:rsidRPr="00D12783">
        <w:rPr>
          <w:rFonts w:asciiTheme="majorHAnsi" w:hAnsiTheme="majorHAnsi" w:cstheme="majorHAnsi"/>
          <w:b/>
          <w:bCs/>
          <w:sz w:val="20"/>
          <w:szCs w:val="20"/>
          <w:lang w:val="el-GR"/>
        </w:rPr>
        <w:t>.</w:t>
      </w:r>
      <w:r w:rsidRPr="006A0C3C">
        <w:rPr>
          <w:rFonts w:asciiTheme="majorHAnsi" w:hAnsiTheme="majorHAnsi" w:cstheme="majorHAnsi"/>
          <w:b/>
          <w:bCs/>
          <w:sz w:val="20"/>
          <w:szCs w:val="20"/>
          <w:lang w:val="el-GR"/>
        </w:rPr>
        <w:t>Ε</w:t>
      </w:r>
      <w:r w:rsidRPr="00D12783">
        <w:rPr>
          <w:rFonts w:asciiTheme="majorHAnsi" w:hAnsiTheme="majorHAnsi" w:cstheme="majorHAnsi"/>
          <w:b/>
          <w:bCs/>
          <w:sz w:val="20"/>
          <w:szCs w:val="20"/>
          <w:lang w:val="el-GR"/>
        </w:rPr>
        <w:t>.</w:t>
      </w:r>
    </w:p>
    <w:p w14:paraId="4FD745E8" w14:textId="054C777E" w:rsidR="00437EE9" w:rsidRPr="00FF379D" w:rsidRDefault="00437EE9" w:rsidP="00593F83">
      <w:pPr>
        <w:jc w:val="both"/>
        <w:rPr>
          <w:rFonts w:asciiTheme="majorHAnsi" w:hAnsiTheme="majorHAnsi" w:cstheme="majorHAnsi"/>
          <w:sz w:val="20"/>
          <w:szCs w:val="20"/>
          <w:lang w:val="el-GR"/>
        </w:rPr>
      </w:pPr>
      <w:r w:rsidRPr="0095689F">
        <w:rPr>
          <w:rFonts w:asciiTheme="majorHAnsi" w:hAnsiTheme="majorHAnsi" w:cstheme="majorHAnsi"/>
          <w:sz w:val="20"/>
          <w:szCs w:val="20"/>
        </w:rPr>
        <w:t>H</w:t>
      </w:r>
      <w:r w:rsidRPr="0095689F">
        <w:rPr>
          <w:rFonts w:asciiTheme="majorHAnsi" w:hAnsiTheme="majorHAnsi" w:cstheme="majorHAnsi"/>
          <w:sz w:val="20"/>
          <w:szCs w:val="20"/>
          <w:lang w:val="el-GR"/>
        </w:rPr>
        <w:t xml:space="preserve"> </w:t>
      </w:r>
      <w:proofErr w:type="spellStart"/>
      <w:r w:rsidRPr="0095689F">
        <w:rPr>
          <w:rFonts w:asciiTheme="majorHAnsi" w:hAnsiTheme="majorHAnsi" w:cstheme="majorHAnsi"/>
          <w:sz w:val="20"/>
          <w:szCs w:val="20"/>
        </w:rPr>
        <w:t>WaveMotion</w:t>
      </w:r>
      <w:proofErr w:type="spellEnd"/>
      <w:r w:rsidRPr="0095689F">
        <w:rPr>
          <w:rFonts w:asciiTheme="majorHAnsi" w:hAnsiTheme="majorHAnsi" w:cstheme="majorHAnsi"/>
          <w:sz w:val="20"/>
          <w:szCs w:val="20"/>
          <w:lang w:val="el-GR"/>
        </w:rPr>
        <w:t xml:space="preserve"> είναι Ανώνυμη εισαγωγική Εταιρεία προϊόντων τεχνολογίας, εδρεύει στην Αθήνα και δραστηριοποιείται στο χώρο των </w:t>
      </w:r>
      <w:r w:rsidRPr="0095689F">
        <w:rPr>
          <w:rFonts w:asciiTheme="majorHAnsi" w:hAnsiTheme="majorHAnsi" w:cstheme="majorHAnsi"/>
          <w:sz w:val="20"/>
          <w:szCs w:val="20"/>
        </w:rPr>
        <w:t>smart</w:t>
      </w:r>
      <w:r w:rsidRPr="0095689F">
        <w:rPr>
          <w:rFonts w:asciiTheme="majorHAnsi" w:hAnsiTheme="majorHAnsi" w:cstheme="majorHAnsi"/>
          <w:sz w:val="20"/>
          <w:szCs w:val="20"/>
          <w:lang w:val="el-GR"/>
        </w:rPr>
        <w:t xml:space="preserve"> </w:t>
      </w:r>
      <w:r w:rsidRPr="0095689F">
        <w:rPr>
          <w:rFonts w:asciiTheme="majorHAnsi" w:hAnsiTheme="majorHAnsi" w:cstheme="majorHAnsi"/>
          <w:sz w:val="20"/>
          <w:szCs w:val="20"/>
        </w:rPr>
        <w:t>electronics</w:t>
      </w:r>
      <w:r w:rsidRPr="0095689F">
        <w:rPr>
          <w:rFonts w:asciiTheme="majorHAnsi" w:hAnsiTheme="majorHAnsi" w:cstheme="majorHAnsi"/>
          <w:sz w:val="20"/>
          <w:szCs w:val="20"/>
          <w:lang w:val="el-GR"/>
        </w:rPr>
        <w:t>, της υψηλής τεχνολογίας, του ήχου και της εικόνας.</w:t>
      </w:r>
      <w:r>
        <w:rPr>
          <w:rFonts w:asciiTheme="majorHAnsi" w:hAnsiTheme="majorHAnsi" w:cstheme="majorHAnsi"/>
          <w:sz w:val="20"/>
          <w:szCs w:val="20"/>
          <w:lang w:val="el-GR"/>
        </w:rPr>
        <w:t xml:space="preserve"> </w:t>
      </w:r>
      <w:r w:rsidRPr="0095689F">
        <w:rPr>
          <w:rFonts w:asciiTheme="majorHAnsi" w:hAnsiTheme="majorHAnsi" w:cstheme="majorHAnsi"/>
          <w:sz w:val="20"/>
          <w:szCs w:val="20"/>
        </w:rPr>
        <w:t>H</w:t>
      </w:r>
      <w:r w:rsidRPr="0095689F">
        <w:rPr>
          <w:rFonts w:asciiTheme="majorHAnsi" w:hAnsiTheme="majorHAnsi" w:cstheme="majorHAnsi"/>
          <w:sz w:val="20"/>
          <w:szCs w:val="20"/>
          <w:lang w:val="el-GR"/>
        </w:rPr>
        <w:t xml:space="preserve"> λέξη </w:t>
      </w:r>
      <w:proofErr w:type="spellStart"/>
      <w:r w:rsidRPr="0095689F">
        <w:rPr>
          <w:rFonts w:asciiTheme="majorHAnsi" w:hAnsiTheme="majorHAnsi" w:cstheme="majorHAnsi"/>
          <w:sz w:val="20"/>
          <w:szCs w:val="20"/>
        </w:rPr>
        <w:t>WaveMotion</w:t>
      </w:r>
      <w:proofErr w:type="spellEnd"/>
      <w:r w:rsidRPr="0095689F">
        <w:rPr>
          <w:rFonts w:asciiTheme="majorHAnsi" w:hAnsiTheme="majorHAnsi" w:cstheme="majorHAnsi"/>
          <w:sz w:val="20"/>
          <w:szCs w:val="20"/>
          <w:lang w:val="el-GR"/>
        </w:rPr>
        <w:t xml:space="preserve"> μας παραπέμπει σε λέξεις όπως: ήχος, φως, εικόνα, δύναμη, ταχύτητα, διασκέδαση. Όπως τα κύματα κινούνται διαρκώς και με ταχύτητα, με τον ίδιο τρόπο εξελίσσεται η τεχνολογία στον ήχο, την εικόνα, τις τηλεπικοινωνίες, την πληροφορική.</w:t>
      </w:r>
      <w:r>
        <w:rPr>
          <w:rFonts w:asciiTheme="majorHAnsi" w:hAnsiTheme="majorHAnsi" w:cstheme="majorHAnsi"/>
          <w:sz w:val="20"/>
          <w:szCs w:val="20"/>
          <w:lang w:val="el-GR"/>
        </w:rPr>
        <w:t xml:space="preserve"> </w:t>
      </w:r>
      <w:r w:rsidRPr="0095689F">
        <w:rPr>
          <w:rFonts w:asciiTheme="majorHAnsi" w:hAnsiTheme="majorHAnsi" w:cstheme="majorHAnsi"/>
          <w:sz w:val="20"/>
          <w:szCs w:val="20"/>
          <w:lang w:val="el-GR"/>
        </w:rPr>
        <w:t xml:space="preserve">Σκοπός της </w:t>
      </w:r>
      <w:proofErr w:type="spellStart"/>
      <w:r w:rsidRPr="0095689F">
        <w:rPr>
          <w:rFonts w:asciiTheme="majorHAnsi" w:hAnsiTheme="majorHAnsi" w:cstheme="majorHAnsi"/>
          <w:sz w:val="20"/>
          <w:szCs w:val="20"/>
        </w:rPr>
        <w:t>WaveMotion</w:t>
      </w:r>
      <w:proofErr w:type="spellEnd"/>
      <w:r w:rsidRPr="0095689F">
        <w:rPr>
          <w:rFonts w:asciiTheme="majorHAnsi" w:hAnsiTheme="majorHAnsi" w:cstheme="majorHAnsi"/>
          <w:sz w:val="20"/>
          <w:szCs w:val="20"/>
          <w:lang w:val="el-GR"/>
        </w:rPr>
        <w:t xml:space="preserve"> είναι η παροχή -στην Ελληνική αγορά- προϊόντων Υψηλής Τεχνολογίας, τα οποία συνδυάζουν την Τεχνολογία Αιχμής με την Αισθητική και το Μοντέρνο Σχεδιασμό.</w:t>
      </w:r>
      <w:r>
        <w:rPr>
          <w:rFonts w:asciiTheme="majorHAnsi" w:hAnsiTheme="majorHAnsi" w:cstheme="majorHAnsi"/>
          <w:sz w:val="20"/>
          <w:szCs w:val="20"/>
          <w:lang w:val="el-GR"/>
        </w:rPr>
        <w:t xml:space="preserve"> </w:t>
      </w:r>
      <w:r w:rsidRPr="0095689F">
        <w:rPr>
          <w:rFonts w:asciiTheme="majorHAnsi" w:hAnsiTheme="majorHAnsi" w:cstheme="majorHAnsi"/>
          <w:sz w:val="20"/>
          <w:szCs w:val="20"/>
          <w:lang w:val="el-GR"/>
        </w:rPr>
        <w:t xml:space="preserve">Σήμερα, η </w:t>
      </w:r>
      <w:proofErr w:type="spellStart"/>
      <w:r w:rsidRPr="0095689F">
        <w:rPr>
          <w:rFonts w:asciiTheme="majorHAnsi" w:hAnsiTheme="majorHAnsi" w:cstheme="majorHAnsi"/>
          <w:sz w:val="20"/>
          <w:szCs w:val="20"/>
        </w:rPr>
        <w:t>WaveMotion</w:t>
      </w:r>
      <w:proofErr w:type="spellEnd"/>
      <w:r w:rsidRPr="0095689F">
        <w:rPr>
          <w:rFonts w:asciiTheme="majorHAnsi" w:hAnsiTheme="majorHAnsi" w:cstheme="majorHAnsi"/>
          <w:sz w:val="20"/>
          <w:szCs w:val="20"/>
          <w:lang w:val="el-GR"/>
        </w:rPr>
        <w:t xml:space="preserve"> διανέμει επίσημα στην ελληνική αγορά τα παρακάτω διεθνή </w:t>
      </w:r>
      <w:r w:rsidRPr="0095689F">
        <w:rPr>
          <w:rFonts w:asciiTheme="majorHAnsi" w:hAnsiTheme="majorHAnsi" w:cstheme="majorHAnsi"/>
          <w:sz w:val="20"/>
          <w:szCs w:val="20"/>
        </w:rPr>
        <w:t>brand</w:t>
      </w:r>
      <w:r w:rsidRPr="0095689F">
        <w:rPr>
          <w:rFonts w:asciiTheme="majorHAnsi" w:hAnsiTheme="majorHAnsi" w:cstheme="majorHAnsi"/>
          <w:sz w:val="20"/>
          <w:szCs w:val="20"/>
          <w:lang w:val="el-GR"/>
        </w:rPr>
        <w:t xml:space="preserve"> </w:t>
      </w:r>
      <w:r w:rsidRPr="0095689F">
        <w:rPr>
          <w:rFonts w:asciiTheme="majorHAnsi" w:hAnsiTheme="majorHAnsi" w:cstheme="majorHAnsi"/>
          <w:sz w:val="20"/>
          <w:szCs w:val="20"/>
        </w:rPr>
        <w:t>names</w:t>
      </w:r>
      <w:r w:rsidRPr="0095689F">
        <w:rPr>
          <w:rFonts w:asciiTheme="majorHAnsi" w:hAnsiTheme="majorHAnsi" w:cstheme="majorHAnsi"/>
          <w:sz w:val="20"/>
          <w:szCs w:val="20"/>
          <w:lang w:val="el-GR"/>
        </w:rPr>
        <w:t xml:space="preserve">, τα οποία κατέχουν ηγετικές θέσεις στον τομέα δραστηριότητάς τους όπως </w:t>
      </w:r>
      <w:proofErr w:type="spellStart"/>
      <w:r w:rsidRPr="0095689F">
        <w:rPr>
          <w:rFonts w:asciiTheme="majorHAnsi" w:hAnsiTheme="majorHAnsi" w:cstheme="majorHAnsi"/>
          <w:sz w:val="20"/>
          <w:szCs w:val="20"/>
        </w:rPr>
        <w:t>harman</w:t>
      </w:r>
      <w:proofErr w:type="spellEnd"/>
      <w:r w:rsidRPr="0095689F">
        <w:rPr>
          <w:rFonts w:asciiTheme="majorHAnsi" w:hAnsiTheme="majorHAnsi" w:cstheme="majorHAnsi"/>
          <w:sz w:val="20"/>
          <w:szCs w:val="20"/>
          <w:lang w:val="el-GR"/>
        </w:rPr>
        <w:t>/</w:t>
      </w:r>
      <w:proofErr w:type="spellStart"/>
      <w:r w:rsidRPr="0095689F">
        <w:rPr>
          <w:rFonts w:asciiTheme="majorHAnsi" w:hAnsiTheme="majorHAnsi" w:cstheme="majorHAnsi"/>
          <w:sz w:val="20"/>
          <w:szCs w:val="20"/>
        </w:rPr>
        <w:t>kardon</w:t>
      </w:r>
      <w:proofErr w:type="spellEnd"/>
      <w:r w:rsidRPr="0095689F">
        <w:rPr>
          <w:rFonts w:asciiTheme="majorHAnsi" w:hAnsiTheme="majorHAnsi" w:cstheme="majorHAnsi"/>
          <w:sz w:val="20"/>
          <w:szCs w:val="20"/>
          <w:lang w:val="el-GR"/>
        </w:rPr>
        <w:t xml:space="preserve">, </w:t>
      </w:r>
      <w:r w:rsidRPr="0095689F">
        <w:rPr>
          <w:rFonts w:asciiTheme="majorHAnsi" w:hAnsiTheme="majorHAnsi" w:cstheme="majorHAnsi"/>
          <w:sz w:val="20"/>
          <w:szCs w:val="20"/>
        </w:rPr>
        <w:t>JBL</w:t>
      </w:r>
      <w:r w:rsidRPr="0095689F">
        <w:rPr>
          <w:rFonts w:asciiTheme="majorHAnsi" w:hAnsiTheme="majorHAnsi" w:cstheme="majorHAnsi"/>
          <w:sz w:val="20"/>
          <w:szCs w:val="20"/>
          <w:lang w:val="el-GR"/>
        </w:rPr>
        <w:t xml:space="preserve">, </w:t>
      </w:r>
      <w:r w:rsidRPr="0095689F">
        <w:rPr>
          <w:rFonts w:asciiTheme="majorHAnsi" w:hAnsiTheme="majorHAnsi" w:cstheme="majorHAnsi"/>
          <w:sz w:val="20"/>
          <w:szCs w:val="20"/>
        </w:rPr>
        <w:t>Cambridge</w:t>
      </w:r>
      <w:r w:rsidRPr="0095689F">
        <w:rPr>
          <w:rFonts w:asciiTheme="majorHAnsi" w:hAnsiTheme="majorHAnsi" w:cstheme="majorHAnsi"/>
          <w:sz w:val="20"/>
          <w:szCs w:val="20"/>
          <w:lang w:val="el-GR"/>
        </w:rPr>
        <w:t xml:space="preserve"> </w:t>
      </w:r>
      <w:r w:rsidRPr="0095689F">
        <w:rPr>
          <w:rFonts w:asciiTheme="majorHAnsi" w:hAnsiTheme="majorHAnsi" w:cstheme="majorHAnsi"/>
          <w:sz w:val="20"/>
          <w:szCs w:val="20"/>
        </w:rPr>
        <w:t>Audio</w:t>
      </w:r>
      <w:r w:rsidRPr="0095689F">
        <w:rPr>
          <w:rFonts w:asciiTheme="majorHAnsi" w:hAnsiTheme="majorHAnsi" w:cstheme="majorHAnsi"/>
          <w:sz w:val="20"/>
          <w:szCs w:val="20"/>
          <w:lang w:val="el-GR"/>
        </w:rPr>
        <w:t xml:space="preserve">, </w:t>
      </w:r>
      <w:r w:rsidRPr="0095689F">
        <w:rPr>
          <w:rFonts w:asciiTheme="majorHAnsi" w:hAnsiTheme="majorHAnsi" w:cstheme="majorHAnsi"/>
          <w:sz w:val="20"/>
          <w:szCs w:val="20"/>
        </w:rPr>
        <w:t>Q</w:t>
      </w:r>
      <w:r w:rsidRPr="0095689F">
        <w:rPr>
          <w:rFonts w:asciiTheme="majorHAnsi" w:hAnsiTheme="majorHAnsi" w:cstheme="majorHAnsi"/>
          <w:sz w:val="20"/>
          <w:szCs w:val="20"/>
          <w:lang w:val="el-GR"/>
        </w:rPr>
        <w:t xml:space="preserve"> </w:t>
      </w:r>
      <w:r w:rsidRPr="0095689F">
        <w:rPr>
          <w:rFonts w:asciiTheme="majorHAnsi" w:hAnsiTheme="majorHAnsi" w:cstheme="majorHAnsi"/>
          <w:sz w:val="20"/>
          <w:szCs w:val="20"/>
        </w:rPr>
        <w:t>Acoustics</w:t>
      </w:r>
      <w:r w:rsidRPr="0095689F">
        <w:rPr>
          <w:rFonts w:asciiTheme="majorHAnsi" w:hAnsiTheme="majorHAnsi" w:cstheme="majorHAnsi"/>
          <w:sz w:val="20"/>
          <w:szCs w:val="20"/>
          <w:lang w:val="el-GR"/>
        </w:rPr>
        <w:t xml:space="preserve">, </w:t>
      </w:r>
      <w:r w:rsidRPr="0095689F">
        <w:rPr>
          <w:rFonts w:asciiTheme="majorHAnsi" w:hAnsiTheme="majorHAnsi" w:cstheme="majorHAnsi"/>
          <w:sz w:val="20"/>
          <w:szCs w:val="20"/>
        </w:rPr>
        <w:t>QED</w:t>
      </w:r>
      <w:r w:rsidRPr="0095689F">
        <w:rPr>
          <w:rFonts w:asciiTheme="majorHAnsi" w:hAnsiTheme="majorHAnsi" w:cstheme="majorHAnsi"/>
          <w:sz w:val="20"/>
          <w:szCs w:val="20"/>
          <w:lang w:val="el-GR"/>
        </w:rPr>
        <w:t xml:space="preserve">, </w:t>
      </w:r>
      <w:r w:rsidRPr="0095689F">
        <w:rPr>
          <w:rFonts w:asciiTheme="majorHAnsi" w:hAnsiTheme="majorHAnsi" w:cstheme="majorHAnsi"/>
          <w:sz w:val="20"/>
          <w:szCs w:val="20"/>
        </w:rPr>
        <w:t>Goldring</w:t>
      </w:r>
      <w:r w:rsidRPr="0095689F">
        <w:rPr>
          <w:rFonts w:asciiTheme="majorHAnsi" w:hAnsiTheme="majorHAnsi" w:cstheme="majorHAnsi"/>
          <w:sz w:val="20"/>
          <w:szCs w:val="20"/>
          <w:lang w:val="el-GR"/>
        </w:rPr>
        <w:t xml:space="preserve">, </w:t>
      </w:r>
      <w:proofErr w:type="spellStart"/>
      <w:r w:rsidRPr="0095689F">
        <w:rPr>
          <w:rFonts w:asciiTheme="majorHAnsi" w:hAnsiTheme="majorHAnsi" w:cstheme="majorHAnsi"/>
          <w:sz w:val="20"/>
          <w:szCs w:val="20"/>
        </w:rPr>
        <w:t>rapoo</w:t>
      </w:r>
      <w:proofErr w:type="spellEnd"/>
      <w:r w:rsidR="00C217F2" w:rsidRPr="00C217F2">
        <w:rPr>
          <w:rFonts w:asciiTheme="majorHAnsi" w:hAnsiTheme="majorHAnsi" w:cstheme="majorHAnsi"/>
          <w:sz w:val="20"/>
          <w:szCs w:val="20"/>
          <w:lang w:val="el-GR"/>
        </w:rPr>
        <w:t xml:space="preserve">, </w:t>
      </w:r>
      <w:r w:rsidR="00C217F2">
        <w:rPr>
          <w:rFonts w:asciiTheme="majorHAnsi" w:hAnsiTheme="majorHAnsi" w:cstheme="majorHAnsi"/>
          <w:sz w:val="20"/>
          <w:szCs w:val="20"/>
          <w:lang w:val="el-GR"/>
        </w:rPr>
        <w:t>Ν</w:t>
      </w:r>
      <w:proofErr w:type="spellStart"/>
      <w:r w:rsidR="00C217F2">
        <w:rPr>
          <w:rFonts w:asciiTheme="majorHAnsi" w:hAnsiTheme="majorHAnsi" w:cstheme="majorHAnsi"/>
          <w:sz w:val="20"/>
          <w:szCs w:val="20"/>
        </w:rPr>
        <w:t>a</w:t>
      </w:r>
      <w:r w:rsidR="00FF379D">
        <w:rPr>
          <w:rFonts w:asciiTheme="majorHAnsi" w:hAnsiTheme="majorHAnsi" w:cstheme="majorHAnsi"/>
          <w:sz w:val="20"/>
          <w:szCs w:val="20"/>
        </w:rPr>
        <w:t>tive</w:t>
      </w:r>
      <w:proofErr w:type="spellEnd"/>
      <w:r w:rsidR="00FF379D" w:rsidRPr="00FF379D">
        <w:rPr>
          <w:rFonts w:asciiTheme="majorHAnsi" w:hAnsiTheme="majorHAnsi" w:cstheme="majorHAnsi"/>
          <w:sz w:val="20"/>
          <w:szCs w:val="20"/>
          <w:lang w:val="el-GR"/>
        </w:rPr>
        <w:t xml:space="preserve"> </w:t>
      </w:r>
      <w:r w:rsidR="00FF379D">
        <w:rPr>
          <w:rFonts w:asciiTheme="majorHAnsi" w:hAnsiTheme="majorHAnsi" w:cstheme="majorHAnsi"/>
          <w:sz w:val="20"/>
          <w:szCs w:val="20"/>
        </w:rPr>
        <w:t>Union</w:t>
      </w:r>
      <w:r w:rsidR="00FF379D" w:rsidRPr="00FF379D">
        <w:rPr>
          <w:rFonts w:asciiTheme="majorHAnsi" w:hAnsiTheme="majorHAnsi" w:cstheme="majorHAnsi"/>
          <w:sz w:val="20"/>
          <w:szCs w:val="20"/>
          <w:lang w:val="el-GR"/>
        </w:rPr>
        <w:t xml:space="preserve">, </w:t>
      </w:r>
      <w:proofErr w:type="spellStart"/>
      <w:r w:rsidR="00FF379D">
        <w:rPr>
          <w:rFonts w:asciiTheme="majorHAnsi" w:hAnsiTheme="majorHAnsi" w:cstheme="majorHAnsi"/>
          <w:sz w:val="20"/>
          <w:szCs w:val="20"/>
        </w:rPr>
        <w:t>Livall</w:t>
      </w:r>
      <w:proofErr w:type="spellEnd"/>
      <w:r w:rsidR="00FF379D" w:rsidRPr="00FF379D">
        <w:rPr>
          <w:rFonts w:asciiTheme="majorHAnsi" w:hAnsiTheme="majorHAnsi" w:cstheme="majorHAnsi"/>
          <w:sz w:val="20"/>
          <w:szCs w:val="20"/>
          <w:lang w:val="el-GR"/>
        </w:rPr>
        <w:t>.</w:t>
      </w:r>
    </w:p>
    <w:p w14:paraId="778FB4E7" w14:textId="77777777" w:rsidR="008A28A3" w:rsidRPr="008A28A3" w:rsidRDefault="008A28A3" w:rsidP="008A28A3">
      <w:pPr>
        <w:jc w:val="both"/>
        <w:rPr>
          <w:rFonts w:asciiTheme="majorHAnsi" w:hAnsiTheme="majorHAnsi" w:cstheme="majorHAnsi"/>
          <w:b/>
          <w:bCs/>
          <w:sz w:val="20"/>
          <w:szCs w:val="20"/>
          <w:lang w:val="el-GR"/>
        </w:rPr>
      </w:pPr>
      <w:bookmarkStart w:id="1" w:name="_Hlk37429602"/>
      <w:r w:rsidRPr="008A28A3">
        <w:rPr>
          <w:rFonts w:asciiTheme="majorHAnsi" w:hAnsiTheme="majorHAnsi" w:cstheme="majorHAnsi"/>
          <w:b/>
          <w:bCs/>
          <w:sz w:val="20"/>
          <w:szCs w:val="20"/>
          <w:lang w:val="el-GR"/>
        </w:rPr>
        <w:t xml:space="preserve">Σχετικά με τη VEESION (www.veesion.gr) </w:t>
      </w:r>
    </w:p>
    <w:p w14:paraId="66E06C30" w14:textId="77777777" w:rsidR="008A28A3" w:rsidRPr="008A28A3" w:rsidRDefault="008A28A3" w:rsidP="008A28A3">
      <w:pPr>
        <w:jc w:val="both"/>
        <w:rPr>
          <w:rFonts w:asciiTheme="majorHAnsi" w:hAnsiTheme="majorHAnsi" w:cstheme="majorHAnsi"/>
          <w:sz w:val="20"/>
          <w:szCs w:val="20"/>
          <w:lang w:val="el-GR"/>
        </w:rPr>
      </w:pPr>
      <w:r w:rsidRPr="008A28A3">
        <w:rPr>
          <w:rFonts w:asciiTheme="majorHAnsi" w:hAnsiTheme="majorHAnsi" w:cstheme="majorHAnsi"/>
          <w:sz w:val="20"/>
          <w:szCs w:val="20"/>
          <w:lang w:val="el-GR"/>
        </w:rPr>
        <w:t xml:space="preserve">H ανεξάρτητη διαφημιστική εταιρεία VEESION δημιουργήθηκε το 2020 κατά τη διάρκεια του lockdown. Ανοιχτή στις προκλήσεις και στις συνεργασίες, είναι </w:t>
      </w:r>
      <w:proofErr w:type="spellStart"/>
      <w:r w:rsidRPr="008A28A3">
        <w:rPr>
          <w:rFonts w:asciiTheme="majorHAnsi" w:hAnsiTheme="majorHAnsi" w:cstheme="majorHAnsi"/>
          <w:sz w:val="20"/>
          <w:szCs w:val="20"/>
          <w:lang w:val="el-GR"/>
        </w:rPr>
        <w:t>creative</w:t>
      </w:r>
      <w:proofErr w:type="spellEnd"/>
      <w:r w:rsidRPr="008A28A3">
        <w:rPr>
          <w:rFonts w:asciiTheme="majorHAnsi" w:hAnsiTheme="majorHAnsi" w:cstheme="majorHAnsi"/>
          <w:sz w:val="20"/>
          <w:szCs w:val="20"/>
          <w:lang w:val="el-GR"/>
        </w:rPr>
        <w:t xml:space="preserve"> </w:t>
      </w:r>
      <w:proofErr w:type="spellStart"/>
      <w:r w:rsidRPr="008A28A3">
        <w:rPr>
          <w:rFonts w:asciiTheme="majorHAnsi" w:hAnsiTheme="majorHAnsi" w:cstheme="majorHAnsi"/>
          <w:sz w:val="20"/>
          <w:szCs w:val="20"/>
          <w:lang w:val="el-GR"/>
        </w:rPr>
        <w:t>partner</w:t>
      </w:r>
      <w:proofErr w:type="spellEnd"/>
      <w:r w:rsidRPr="008A28A3">
        <w:rPr>
          <w:rFonts w:asciiTheme="majorHAnsi" w:hAnsiTheme="majorHAnsi" w:cstheme="majorHAnsi"/>
          <w:sz w:val="20"/>
          <w:szCs w:val="20"/>
          <w:lang w:val="el-GR"/>
        </w:rPr>
        <w:t xml:space="preserve"> σε εταιρείες της Ελλάδας και των Ηνωμένων Αραβικών Εμιράτων, προσφέροντας ολοκληρωμένες υπηρεσίες επικοινωνίας: </w:t>
      </w:r>
      <w:proofErr w:type="spellStart"/>
      <w:r w:rsidRPr="008A28A3">
        <w:rPr>
          <w:rFonts w:asciiTheme="majorHAnsi" w:hAnsiTheme="majorHAnsi" w:cstheme="majorHAnsi"/>
          <w:sz w:val="20"/>
          <w:szCs w:val="20"/>
          <w:lang w:val="el-GR"/>
        </w:rPr>
        <w:t>Advertising</w:t>
      </w:r>
      <w:proofErr w:type="spellEnd"/>
      <w:r w:rsidRPr="008A28A3">
        <w:rPr>
          <w:rFonts w:asciiTheme="majorHAnsi" w:hAnsiTheme="majorHAnsi" w:cstheme="majorHAnsi"/>
          <w:sz w:val="20"/>
          <w:szCs w:val="20"/>
          <w:lang w:val="el-GR"/>
        </w:rPr>
        <w:t xml:space="preserve">, </w:t>
      </w:r>
      <w:proofErr w:type="spellStart"/>
      <w:r w:rsidRPr="008A28A3">
        <w:rPr>
          <w:rFonts w:asciiTheme="majorHAnsi" w:hAnsiTheme="majorHAnsi" w:cstheme="majorHAnsi"/>
          <w:sz w:val="20"/>
          <w:szCs w:val="20"/>
          <w:lang w:val="el-GR"/>
        </w:rPr>
        <w:t>Branding</w:t>
      </w:r>
      <w:proofErr w:type="spellEnd"/>
      <w:r w:rsidRPr="008A28A3">
        <w:rPr>
          <w:rFonts w:asciiTheme="majorHAnsi" w:hAnsiTheme="majorHAnsi" w:cstheme="majorHAnsi"/>
          <w:sz w:val="20"/>
          <w:szCs w:val="20"/>
          <w:lang w:val="el-GR"/>
        </w:rPr>
        <w:t xml:space="preserve">, </w:t>
      </w:r>
      <w:proofErr w:type="spellStart"/>
      <w:r w:rsidRPr="008A28A3">
        <w:rPr>
          <w:rFonts w:asciiTheme="majorHAnsi" w:hAnsiTheme="majorHAnsi" w:cstheme="majorHAnsi"/>
          <w:sz w:val="20"/>
          <w:szCs w:val="20"/>
          <w:lang w:val="el-GR"/>
        </w:rPr>
        <w:t>Digital</w:t>
      </w:r>
      <w:proofErr w:type="spellEnd"/>
      <w:r w:rsidRPr="008A28A3">
        <w:rPr>
          <w:rFonts w:asciiTheme="majorHAnsi" w:hAnsiTheme="majorHAnsi" w:cstheme="majorHAnsi"/>
          <w:sz w:val="20"/>
          <w:szCs w:val="20"/>
          <w:lang w:val="el-GR"/>
        </w:rPr>
        <w:t xml:space="preserve"> &amp; Social </w:t>
      </w:r>
      <w:proofErr w:type="spellStart"/>
      <w:r w:rsidRPr="008A28A3">
        <w:rPr>
          <w:rFonts w:asciiTheme="majorHAnsi" w:hAnsiTheme="majorHAnsi" w:cstheme="majorHAnsi"/>
          <w:sz w:val="20"/>
          <w:szCs w:val="20"/>
          <w:lang w:val="el-GR"/>
        </w:rPr>
        <w:t>Media</w:t>
      </w:r>
      <w:proofErr w:type="spellEnd"/>
      <w:r w:rsidRPr="008A28A3">
        <w:rPr>
          <w:rFonts w:asciiTheme="majorHAnsi" w:hAnsiTheme="majorHAnsi" w:cstheme="majorHAnsi"/>
          <w:sz w:val="20"/>
          <w:szCs w:val="20"/>
          <w:lang w:val="el-GR"/>
        </w:rPr>
        <w:t xml:space="preserve">, </w:t>
      </w:r>
      <w:proofErr w:type="spellStart"/>
      <w:r w:rsidRPr="008A28A3">
        <w:rPr>
          <w:rFonts w:asciiTheme="majorHAnsi" w:hAnsiTheme="majorHAnsi" w:cstheme="majorHAnsi"/>
          <w:sz w:val="20"/>
          <w:szCs w:val="20"/>
          <w:lang w:val="el-GR"/>
        </w:rPr>
        <w:t>Brand</w:t>
      </w:r>
      <w:proofErr w:type="spellEnd"/>
      <w:r w:rsidRPr="008A28A3">
        <w:rPr>
          <w:rFonts w:asciiTheme="majorHAnsi" w:hAnsiTheme="majorHAnsi" w:cstheme="majorHAnsi"/>
          <w:sz w:val="20"/>
          <w:szCs w:val="20"/>
          <w:lang w:val="el-GR"/>
        </w:rPr>
        <w:t xml:space="preserve"> </w:t>
      </w:r>
      <w:proofErr w:type="spellStart"/>
      <w:r w:rsidRPr="008A28A3">
        <w:rPr>
          <w:rFonts w:asciiTheme="majorHAnsi" w:hAnsiTheme="majorHAnsi" w:cstheme="majorHAnsi"/>
          <w:sz w:val="20"/>
          <w:szCs w:val="20"/>
          <w:lang w:val="el-GR"/>
        </w:rPr>
        <w:t>Experience</w:t>
      </w:r>
      <w:proofErr w:type="spellEnd"/>
      <w:r w:rsidRPr="008A28A3">
        <w:rPr>
          <w:rFonts w:asciiTheme="majorHAnsi" w:hAnsiTheme="majorHAnsi" w:cstheme="majorHAnsi"/>
          <w:sz w:val="20"/>
          <w:szCs w:val="20"/>
          <w:lang w:val="el-GR"/>
        </w:rPr>
        <w:t xml:space="preserve">, </w:t>
      </w:r>
      <w:proofErr w:type="spellStart"/>
      <w:r w:rsidRPr="008A28A3">
        <w:rPr>
          <w:rFonts w:asciiTheme="majorHAnsi" w:hAnsiTheme="majorHAnsi" w:cstheme="majorHAnsi"/>
          <w:sz w:val="20"/>
          <w:szCs w:val="20"/>
          <w:lang w:val="el-GR"/>
        </w:rPr>
        <w:t>Video</w:t>
      </w:r>
      <w:proofErr w:type="spellEnd"/>
      <w:r w:rsidRPr="008A28A3">
        <w:rPr>
          <w:rFonts w:asciiTheme="majorHAnsi" w:hAnsiTheme="majorHAnsi" w:cstheme="majorHAnsi"/>
          <w:sz w:val="20"/>
          <w:szCs w:val="20"/>
          <w:lang w:val="el-GR"/>
        </w:rPr>
        <w:t xml:space="preserve"> </w:t>
      </w:r>
      <w:proofErr w:type="spellStart"/>
      <w:r w:rsidRPr="008A28A3">
        <w:rPr>
          <w:rFonts w:asciiTheme="majorHAnsi" w:hAnsiTheme="majorHAnsi" w:cstheme="majorHAnsi"/>
          <w:sz w:val="20"/>
          <w:szCs w:val="20"/>
          <w:lang w:val="el-GR"/>
        </w:rPr>
        <w:t>Content</w:t>
      </w:r>
      <w:proofErr w:type="spellEnd"/>
      <w:r w:rsidRPr="008A28A3">
        <w:rPr>
          <w:rFonts w:asciiTheme="majorHAnsi" w:hAnsiTheme="majorHAnsi" w:cstheme="majorHAnsi"/>
          <w:sz w:val="20"/>
          <w:szCs w:val="20"/>
          <w:lang w:val="el-GR"/>
        </w:rPr>
        <w:t xml:space="preserve">, </w:t>
      </w:r>
      <w:proofErr w:type="spellStart"/>
      <w:r w:rsidRPr="008A28A3">
        <w:rPr>
          <w:rFonts w:asciiTheme="majorHAnsi" w:hAnsiTheme="majorHAnsi" w:cstheme="majorHAnsi"/>
          <w:sz w:val="20"/>
          <w:szCs w:val="20"/>
          <w:lang w:val="el-GR"/>
        </w:rPr>
        <w:t>Guerrilla</w:t>
      </w:r>
      <w:proofErr w:type="spellEnd"/>
      <w:r w:rsidRPr="008A28A3">
        <w:rPr>
          <w:rFonts w:asciiTheme="majorHAnsi" w:hAnsiTheme="majorHAnsi" w:cstheme="majorHAnsi"/>
          <w:sz w:val="20"/>
          <w:szCs w:val="20"/>
          <w:lang w:val="el-GR"/>
        </w:rPr>
        <w:t xml:space="preserve"> &amp; </w:t>
      </w:r>
      <w:proofErr w:type="spellStart"/>
      <w:r w:rsidRPr="008A28A3">
        <w:rPr>
          <w:rFonts w:asciiTheme="majorHAnsi" w:hAnsiTheme="majorHAnsi" w:cstheme="majorHAnsi"/>
          <w:sz w:val="20"/>
          <w:szCs w:val="20"/>
          <w:lang w:val="el-GR"/>
        </w:rPr>
        <w:t>Growth</w:t>
      </w:r>
      <w:proofErr w:type="spellEnd"/>
      <w:r w:rsidRPr="008A28A3">
        <w:rPr>
          <w:rFonts w:asciiTheme="majorHAnsi" w:hAnsiTheme="majorHAnsi" w:cstheme="majorHAnsi"/>
          <w:sz w:val="20"/>
          <w:szCs w:val="20"/>
          <w:lang w:val="el-GR"/>
        </w:rPr>
        <w:t xml:space="preserve"> </w:t>
      </w:r>
      <w:proofErr w:type="spellStart"/>
      <w:r w:rsidRPr="008A28A3">
        <w:rPr>
          <w:rFonts w:asciiTheme="majorHAnsi" w:hAnsiTheme="majorHAnsi" w:cstheme="majorHAnsi"/>
          <w:sz w:val="20"/>
          <w:szCs w:val="20"/>
          <w:lang w:val="el-GR"/>
        </w:rPr>
        <w:t>Hacking</w:t>
      </w:r>
      <w:proofErr w:type="spellEnd"/>
      <w:r w:rsidRPr="008A28A3">
        <w:rPr>
          <w:rFonts w:asciiTheme="majorHAnsi" w:hAnsiTheme="majorHAnsi" w:cstheme="majorHAnsi"/>
          <w:sz w:val="20"/>
          <w:szCs w:val="20"/>
          <w:lang w:val="el-GR"/>
        </w:rPr>
        <w:t xml:space="preserve"> Marketing. Η VEESION επενδύει διαρκώς σε ταλαντούχους ανθρώπους με εξαιρετικό χαρακτήρα, σε νέες τεχνολογίες και στην εκπαίδευση. </w:t>
      </w:r>
      <w:proofErr w:type="spellStart"/>
      <w:r w:rsidRPr="008A28A3">
        <w:rPr>
          <w:rFonts w:asciiTheme="majorHAnsi" w:hAnsiTheme="majorHAnsi" w:cstheme="majorHAnsi"/>
          <w:sz w:val="20"/>
          <w:szCs w:val="20"/>
          <w:lang w:val="el-GR"/>
        </w:rPr>
        <w:t>To</w:t>
      </w:r>
      <w:proofErr w:type="spellEnd"/>
      <w:r w:rsidRPr="008A28A3">
        <w:rPr>
          <w:rFonts w:asciiTheme="majorHAnsi" w:hAnsiTheme="majorHAnsi" w:cstheme="majorHAnsi"/>
          <w:sz w:val="20"/>
          <w:szCs w:val="20"/>
          <w:lang w:val="el-GR"/>
        </w:rPr>
        <w:t xml:space="preserve"> DNA της VEESION αποτελείται από 4 βασικά στοιχεία: Καινοτομία, δημιουργικότητα, </w:t>
      </w:r>
      <w:proofErr w:type="spellStart"/>
      <w:r w:rsidRPr="008A28A3">
        <w:rPr>
          <w:rFonts w:asciiTheme="majorHAnsi" w:hAnsiTheme="majorHAnsi" w:cstheme="majorHAnsi"/>
          <w:sz w:val="20"/>
          <w:szCs w:val="20"/>
          <w:lang w:val="el-GR"/>
        </w:rPr>
        <w:t>ενσυναίσθηση</w:t>
      </w:r>
      <w:proofErr w:type="spellEnd"/>
      <w:r w:rsidRPr="008A28A3">
        <w:rPr>
          <w:rFonts w:asciiTheme="majorHAnsi" w:hAnsiTheme="majorHAnsi" w:cstheme="majorHAnsi"/>
          <w:sz w:val="20"/>
          <w:szCs w:val="20"/>
          <w:lang w:val="el-GR"/>
        </w:rPr>
        <w:t xml:space="preserve"> και αποτελεσματικότητα.</w:t>
      </w:r>
    </w:p>
    <w:p w14:paraId="10A1A23C" w14:textId="4AA366F9" w:rsidR="00437EE9" w:rsidRPr="006A0C3C" w:rsidRDefault="00437EE9" w:rsidP="008A28A3">
      <w:pPr>
        <w:jc w:val="both"/>
        <w:rPr>
          <w:rFonts w:asciiTheme="majorHAnsi" w:hAnsiTheme="majorHAnsi" w:cstheme="majorHAnsi"/>
          <w:b/>
          <w:sz w:val="20"/>
          <w:szCs w:val="20"/>
          <w:lang w:val="el-GR"/>
        </w:rPr>
      </w:pPr>
      <w:r w:rsidRPr="006A0C3C">
        <w:rPr>
          <w:rFonts w:asciiTheme="majorHAnsi" w:hAnsiTheme="majorHAnsi" w:cstheme="majorHAnsi"/>
          <w:b/>
          <w:sz w:val="20"/>
          <w:szCs w:val="20"/>
          <w:lang w:val="el-GR"/>
        </w:rPr>
        <w:t xml:space="preserve">Σχετικά με την  </w:t>
      </w:r>
      <w:r w:rsidRPr="006A0C3C">
        <w:rPr>
          <w:rFonts w:asciiTheme="majorHAnsi" w:hAnsiTheme="majorHAnsi" w:cstheme="majorHAnsi"/>
          <w:b/>
          <w:sz w:val="20"/>
          <w:szCs w:val="20"/>
        </w:rPr>
        <w:t>HARMAN</w:t>
      </w:r>
    </w:p>
    <w:bookmarkEnd w:id="1"/>
    <w:p w14:paraId="297F2C35" w14:textId="5C4B6C45" w:rsidR="00000000" w:rsidRPr="00B82813" w:rsidRDefault="00437EE9" w:rsidP="00593F83">
      <w:pPr>
        <w:jc w:val="both"/>
        <w:rPr>
          <w:rFonts w:asciiTheme="majorHAnsi" w:hAnsiTheme="majorHAnsi" w:cstheme="majorHAnsi"/>
          <w:sz w:val="20"/>
          <w:szCs w:val="20"/>
          <w:lang w:val="el-GR"/>
        </w:rPr>
      </w:pPr>
      <w:r w:rsidRPr="006A0C3C">
        <w:rPr>
          <w:rFonts w:asciiTheme="majorHAnsi" w:hAnsiTheme="majorHAnsi" w:cstheme="majorHAnsi"/>
          <w:sz w:val="20"/>
          <w:szCs w:val="20"/>
          <w:lang w:val="el-GR"/>
        </w:rPr>
        <w:t xml:space="preserve">Η HARMAN (harman.com) σχεδιάζει και κατασκευάζει  προϊόντα και λύσεις για αυτοκινητοβιομηχανίες, καταναλωτές και επιχειρήσεις παγκοσμίως, συμπεριλαμβανομένων των συνδεδεμένων συστημάτων αυτοκινήτων, των προϊόντων ήχου και εικόνας, των λύσεων αυτοματισμού επιχειρήσεων και υπηρεσίες που υποστηρίζουν το Internet of </w:t>
      </w:r>
      <w:proofErr w:type="spellStart"/>
      <w:r w:rsidRPr="006A0C3C">
        <w:rPr>
          <w:rFonts w:asciiTheme="majorHAnsi" w:hAnsiTheme="majorHAnsi" w:cstheme="majorHAnsi"/>
          <w:sz w:val="20"/>
          <w:szCs w:val="20"/>
          <w:lang w:val="el-GR"/>
        </w:rPr>
        <w:t>Things</w:t>
      </w:r>
      <w:proofErr w:type="spellEnd"/>
      <w:r w:rsidRPr="006A0C3C">
        <w:rPr>
          <w:rFonts w:asciiTheme="majorHAnsi" w:hAnsiTheme="majorHAnsi" w:cstheme="majorHAnsi"/>
          <w:sz w:val="20"/>
          <w:szCs w:val="20"/>
          <w:lang w:val="el-GR"/>
        </w:rPr>
        <w:t xml:space="preserve">. Με κορυφαίες μάρκες, όπως τα AKG®, </w:t>
      </w:r>
      <w:proofErr w:type="spellStart"/>
      <w:r w:rsidRPr="006A0C3C">
        <w:rPr>
          <w:rFonts w:asciiTheme="majorHAnsi" w:hAnsiTheme="majorHAnsi" w:cstheme="majorHAnsi"/>
          <w:sz w:val="20"/>
          <w:szCs w:val="20"/>
          <w:lang w:val="el-GR"/>
        </w:rPr>
        <w:t>Harman</w:t>
      </w:r>
      <w:proofErr w:type="spellEnd"/>
      <w:r w:rsidRPr="006A0C3C">
        <w:rPr>
          <w:rFonts w:asciiTheme="majorHAnsi" w:hAnsiTheme="majorHAnsi" w:cstheme="majorHAnsi"/>
          <w:sz w:val="20"/>
          <w:szCs w:val="20"/>
          <w:lang w:val="el-GR"/>
        </w:rPr>
        <w:t xml:space="preserve"> </w:t>
      </w:r>
      <w:proofErr w:type="spellStart"/>
      <w:r w:rsidRPr="006A0C3C">
        <w:rPr>
          <w:rFonts w:asciiTheme="majorHAnsi" w:hAnsiTheme="majorHAnsi" w:cstheme="majorHAnsi"/>
          <w:sz w:val="20"/>
          <w:szCs w:val="20"/>
          <w:lang w:val="el-GR"/>
        </w:rPr>
        <w:t>Kardon</w:t>
      </w:r>
      <w:proofErr w:type="spellEnd"/>
      <w:r w:rsidRPr="006A0C3C">
        <w:rPr>
          <w:rFonts w:asciiTheme="majorHAnsi" w:hAnsiTheme="majorHAnsi" w:cstheme="majorHAnsi"/>
          <w:sz w:val="20"/>
          <w:szCs w:val="20"/>
          <w:lang w:val="el-GR"/>
        </w:rPr>
        <w:t xml:space="preserve">®, </w:t>
      </w:r>
      <w:proofErr w:type="spellStart"/>
      <w:r w:rsidRPr="006A0C3C">
        <w:rPr>
          <w:rFonts w:asciiTheme="majorHAnsi" w:hAnsiTheme="majorHAnsi" w:cstheme="majorHAnsi"/>
          <w:sz w:val="20"/>
          <w:szCs w:val="20"/>
          <w:lang w:val="el-GR"/>
        </w:rPr>
        <w:t>Infinity</w:t>
      </w:r>
      <w:proofErr w:type="spellEnd"/>
      <w:r w:rsidRPr="006A0C3C">
        <w:rPr>
          <w:rFonts w:asciiTheme="majorHAnsi" w:hAnsiTheme="majorHAnsi" w:cstheme="majorHAnsi"/>
          <w:sz w:val="20"/>
          <w:szCs w:val="20"/>
          <w:lang w:val="el-GR"/>
        </w:rPr>
        <w:t xml:space="preserve">®, JBL®, </w:t>
      </w:r>
      <w:proofErr w:type="spellStart"/>
      <w:r w:rsidRPr="006A0C3C">
        <w:rPr>
          <w:rFonts w:asciiTheme="majorHAnsi" w:hAnsiTheme="majorHAnsi" w:cstheme="majorHAnsi"/>
          <w:sz w:val="20"/>
          <w:szCs w:val="20"/>
          <w:lang w:val="el-GR"/>
        </w:rPr>
        <w:t>Lexicon</w:t>
      </w:r>
      <w:proofErr w:type="spellEnd"/>
      <w:r w:rsidRPr="006A0C3C">
        <w:rPr>
          <w:rFonts w:asciiTheme="majorHAnsi" w:hAnsiTheme="majorHAnsi" w:cstheme="majorHAnsi"/>
          <w:sz w:val="20"/>
          <w:szCs w:val="20"/>
          <w:lang w:val="el-GR"/>
        </w:rPr>
        <w:t xml:space="preserve">®, </w:t>
      </w:r>
      <w:proofErr w:type="spellStart"/>
      <w:r w:rsidRPr="006A0C3C">
        <w:rPr>
          <w:rFonts w:asciiTheme="majorHAnsi" w:hAnsiTheme="majorHAnsi" w:cstheme="majorHAnsi"/>
          <w:sz w:val="20"/>
          <w:szCs w:val="20"/>
          <w:lang w:val="el-GR"/>
        </w:rPr>
        <w:t>Mark</w:t>
      </w:r>
      <w:proofErr w:type="spellEnd"/>
      <w:r w:rsidRPr="006A0C3C">
        <w:rPr>
          <w:rFonts w:asciiTheme="majorHAnsi" w:hAnsiTheme="majorHAnsi" w:cstheme="majorHAnsi"/>
          <w:sz w:val="20"/>
          <w:szCs w:val="20"/>
          <w:lang w:val="el-GR"/>
        </w:rPr>
        <w:t xml:space="preserve"> </w:t>
      </w:r>
      <w:proofErr w:type="spellStart"/>
      <w:r w:rsidRPr="006A0C3C">
        <w:rPr>
          <w:rFonts w:asciiTheme="majorHAnsi" w:hAnsiTheme="majorHAnsi" w:cstheme="majorHAnsi"/>
          <w:sz w:val="20"/>
          <w:szCs w:val="20"/>
          <w:lang w:val="el-GR"/>
        </w:rPr>
        <w:t>Levinson</w:t>
      </w:r>
      <w:proofErr w:type="spellEnd"/>
      <w:r w:rsidRPr="006A0C3C">
        <w:rPr>
          <w:rFonts w:asciiTheme="majorHAnsi" w:hAnsiTheme="majorHAnsi" w:cstheme="majorHAnsi"/>
          <w:sz w:val="20"/>
          <w:szCs w:val="20"/>
          <w:lang w:val="el-GR"/>
        </w:rPr>
        <w:t xml:space="preserve">® και </w:t>
      </w:r>
      <w:proofErr w:type="spellStart"/>
      <w:r w:rsidRPr="006A0C3C">
        <w:rPr>
          <w:rFonts w:asciiTheme="majorHAnsi" w:hAnsiTheme="majorHAnsi" w:cstheme="majorHAnsi"/>
          <w:sz w:val="20"/>
          <w:szCs w:val="20"/>
          <w:lang w:val="el-GR"/>
        </w:rPr>
        <w:t>Revel</w:t>
      </w:r>
      <w:proofErr w:type="spellEnd"/>
      <w:r w:rsidRPr="006A0C3C">
        <w:rPr>
          <w:rFonts w:asciiTheme="majorHAnsi" w:hAnsiTheme="majorHAnsi" w:cstheme="majorHAnsi"/>
          <w:sz w:val="20"/>
          <w:szCs w:val="20"/>
          <w:lang w:val="el-GR"/>
        </w:rPr>
        <w:t xml:space="preserve">®, η HARMAN θαυμάζεται από τους λάτρεις ήχου, τους μουσικούς και τους χώρους διασκέδασης σε όλο τον κόσμο. Περισσότερα από 50 εκατομμύρια αυτοκίνητα στο δρόμο σήμερα είναι εξοπλισμένα με συστήματα HARMAN ήχου. Οι υπηρεσίες λογισμικού μας στηρίζουν και είναι συμβατές  με  δισεκατομμύρια κινητές συσκευές και συστήματα που είναι συνδεδεμένα, ενσωματωμένα και ασφαλή σε όλες τις πλατφόρμες, από την εργασία στο σπίτι μέχρι το αυτοκίνητο και το κινητό. Η HARMAN απασχολεί περίπου 30.000 εργαζόμενους σε όλη την Αμερική, την Ευρώπη και την Ασία. Τον Μάρτιο του 2017, η HARMAN έγινε θυγατρική της </w:t>
      </w:r>
      <w:proofErr w:type="spellStart"/>
      <w:r w:rsidRPr="006A0C3C">
        <w:rPr>
          <w:rFonts w:asciiTheme="majorHAnsi" w:hAnsiTheme="majorHAnsi" w:cstheme="majorHAnsi"/>
          <w:sz w:val="20"/>
          <w:szCs w:val="20"/>
          <w:lang w:val="el-GR"/>
        </w:rPr>
        <w:t>Samsung</w:t>
      </w:r>
      <w:proofErr w:type="spellEnd"/>
      <w:r w:rsidRPr="006A0C3C">
        <w:rPr>
          <w:rFonts w:asciiTheme="majorHAnsi" w:hAnsiTheme="majorHAnsi" w:cstheme="majorHAnsi"/>
          <w:sz w:val="20"/>
          <w:szCs w:val="20"/>
          <w:lang w:val="el-GR"/>
        </w:rPr>
        <w:t xml:space="preserve"> </w:t>
      </w:r>
      <w:proofErr w:type="spellStart"/>
      <w:r w:rsidRPr="006A0C3C">
        <w:rPr>
          <w:rFonts w:asciiTheme="majorHAnsi" w:hAnsiTheme="majorHAnsi" w:cstheme="majorHAnsi"/>
          <w:sz w:val="20"/>
          <w:szCs w:val="20"/>
          <w:lang w:val="el-GR"/>
        </w:rPr>
        <w:t>Electronics</w:t>
      </w:r>
      <w:proofErr w:type="spellEnd"/>
      <w:r w:rsidRPr="006A0C3C">
        <w:rPr>
          <w:rFonts w:asciiTheme="majorHAnsi" w:hAnsiTheme="majorHAnsi" w:cstheme="majorHAnsi"/>
          <w:sz w:val="20"/>
          <w:szCs w:val="20"/>
          <w:lang w:val="el-GR"/>
        </w:rPr>
        <w:t xml:space="preserve"> Co., </w:t>
      </w:r>
      <w:proofErr w:type="spellStart"/>
      <w:r w:rsidRPr="006A0C3C">
        <w:rPr>
          <w:rFonts w:asciiTheme="majorHAnsi" w:hAnsiTheme="majorHAnsi" w:cstheme="majorHAnsi"/>
          <w:sz w:val="20"/>
          <w:szCs w:val="20"/>
          <w:lang w:val="el-GR"/>
        </w:rPr>
        <w:t>Ltd</w:t>
      </w:r>
      <w:proofErr w:type="spellEnd"/>
      <w:r w:rsidRPr="006A0C3C">
        <w:rPr>
          <w:rFonts w:asciiTheme="majorHAnsi" w:hAnsiTheme="majorHAnsi" w:cstheme="majorHAnsi"/>
          <w:sz w:val="20"/>
          <w:szCs w:val="20"/>
          <w:lang w:val="el-GR"/>
        </w:rPr>
        <w:t>.</w:t>
      </w:r>
    </w:p>
    <w:sectPr w:rsidR="00000000" w:rsidRPr="00B82813">
      <w:headerReference w:type="default" r:id="rId16"/>
      <w:footerReference w:type="default" r:id="rId1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64733" w14:textId="77777777" w:rsidR="00883756" w:rsidRDefault="00883756" w:rsidP="00447A60">
      <w:pPr>
        <w:spacing w:after="0" w:line="240" w:lineRule="auto"/>
      </w:pPr>
      <w:r>
        <w:separator/>
      </w:r>
    </w:p>
  </w:endnote>
  <w:endnote w:type="continuationSeparator" w:id="0">
    <w:p w14:paraId="570E5929" w14:textId="77777777" w:rsidR="00883756" w:rsidRDefault="00883756" w:rsidP="00447A60">
      <w:pPr>
        <w:spacing w:after="0" w:line="240" w:lineRule="auto"/>
      </w:pPr>
      <w:r>
        <w:continuationSeparator/>
      </w:r>
    </w:p>
  </w:endnote>
  <w:endnote w:type="continuationNotice" w:id="1">
    <w:p w14:paraId="1F87B942" w14:textId="77777777" w:rsidR="00883756" w:rsidRDefault="008837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harter">
    <w:altName w:val="Cambria"/>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Helvetica Neue">
    <w:altName w:val="Arial"/>
    <w:charset w:val="00"/>
    <w:family w:val="roman"/>
    <w:pitch w:val="default"/>
  </w:font>
  <w:font w:name="Calibri Light">
    <w:panose1 w:val="020F0302020204030204"/>
    <w:charset w:val="00"/>
    <w:family w:val="swiss"/>
    <w:pitch w:val="variable"/>
    <w:sig w:usb0="E0002AFF" w:usb1="C000247B" w:usb2="00000009" w:usb3="00000000" w:csb0="000001FF" w:csb1="00000000"/>
  </w:font>
  <w:font w:name="Zona Pro Bold">
    <w:altName w:val="Cambria"/>
    <w:charset w:val="00"/>
    <w:family w:val="roman"/>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5995A" w14:textId="77777777" w:rsidR="00833271" w:rsidRPr="00B87896" w:rsidRDefault="00833271" w:rsidP="00833271">
    <w:pPr>
      <w:pStyle w:val="Footer"/>
      <w:jc w:val="center"/>
      <w:rPr>
        <w:rFonts w:ascii="Tahoma" w:hAnsi="Tahoma"/>
        <w:smallCaps/>
        <w:sz w:val="16"/>
      </w:rPr>
    </w:pPr>
    <w:proofErr w:type="spellStart"/>
    <w:r w:rsidRPr="00B87896">
      <w:rPr>
        <w:rFonts w:ascii="Tahoma" w:hAnsi="Tahoma"/>
        <w:smallCaps/>
        <w:sz w:val="16"/>
      </w:rPr>
      <w:t>WaveMotion</w:t>
    </w:r>
    <w:proofErr w:type="spellEnd"/>
    <w:r w:rsidRPr="00B87896">
      <w:rPr>
        <w:rFonts w:ascii="Tahoma" w:hAnsi="Tahoma"/>
        <w:smallCaps/>
        <w:sz w:val="16"/>
      </w:rPr>
      <w:t xml:space="preserve"> </w:t>
    </w:r>
    <w:r>
      <w:rPr>
        <w:rFonts w:ascii="Tahoma" w:hAnsi="Tahoma"/>
        <w:smallCaps/>
        <w:sz w:val="16"/>
      </w:rPr>
      <w:t>S.A,</w:t>
    </w:r>
    <w:r w:rsidRPr="00B87896">
      <w:rPr>
        <w:rFonts w:ascii="Tahoma" w:hAnsi="Tahoma"/>
        <w:smallCaps/>
        <w:sz w:val="16"/>
      </w:rPr>
      <w:t xml:space="preserve"> </w:t>
    </w:r>
    <w:proofErr w:type="spellStart"/>
    <w:r>
      <w:rPr>
        <w:rFonts w:ascii="Tahoma" w:hAnsi="Tahoma"/>
        <w:smallCaps/>
        <w:sz w:val="16"/>
        <w:lang w:val="el-GR"/>
      </w:rPr>
      <w:t>Καλλισθενους</w:t>
    </w:r>
    <w:proofErr w:type="spellEnd"/>
    <w:r w:rsidRPr="00A62B6A">
      <w:rPr>
        <w:rFonts w:ascii="Tahoma" w:hAnsi="Tahoma"/>
        <w:smallCaps/>
        <w:sz w:val="16"/>
        <w:lang w:val="en-GB"/>
      </w:rPr>
      <w:t xml:space="preserve"> </w:t>
    </w:r>
    <w:r>
      <w:rPr>
        <w:rFonts w:ascii="Tahoma" w:hAnsi="Tahoma"/>
        <w:smallCaps/>
        <w:sz w:val="16"/>
      </w:rPr>
      <w:t xml:space="preserve">35, </w:t>
    </w:r>
    <w:r>
      <w:rPr>
        <w:rFonts w:ascii="Tahoma" w:hAnsi="Tahoma"/>
        <w:smallCaps/>
        <w:sz w:val="16"/>
        <w:lang w:val="el-GR"/>
      </w:rPr>
      <w:t>ΑΘΗΝΑ</w:t>
    </w:r>
    <w:r w:rsidRPr="00A62B6A">
      <w:rPr>
        <w:rFonts w:ascii="Tahoma" w:hAnsi="Tahoma"/>
        <w:smallCaps/>
        <w:sz w:val="16"/>
        <w:lang w:val="en-GB"/>
      </w:rPr>
      <w:t xml:space="preserve">, </w:t>
    </w:r>
    <w:r w:rsidRPr="00B87896">
      <w:rPr>
        <w:rFonts w:ascii="Tahoma" w:hAnsi="Tahoma"/>
        <w:smallCaps/>
        <w:sz w:val="16"/>
      </w:rPr>
      <w:t xml:space="preserve">Τ. 210-9244 505, </w:t>
    </w:r>
    <w:r w:rsidRPr="00B87896">
      <w:rPr>
        <w:rFonts w:ascii="Tahoma" w:hAnsi="Tahoma"/>
        <w:smallCaps/>
        <w:sz w:val="16"/>
        <w:lang w:val="en-GB"/>
      </w:rPr>
      <w:t>F</w:t>
    </w:r>
    <w:r w:rsidRPr="00B87896">
      <w:rPr>
        <w:rFonts w:ascii="Tahoma" w:hAnsi="Tahoma"/>
        <w:smallCaps/>
        <w:sz w:val="16"/>
      </w:rPr>
      <w:t>: 211-0123494</w:t>
    </w:r>
  </w:p>
  <w:p w14:paraId="1C7C1745" w14:textId="77777777" w:rsidR="00C954B2" w:rsidRDefault="00C954B2" w:rsidP="00833271">
    <w:pPr>
      <w:pStyle w:val="Footer"/>
      <w:jc w:val="center"/>
    </w:pPr>
    <w:hyperlink r:id="rId1" w:history="1">
      <w:r>
        <w:rPr>
          <w:rStyle w:val="Hyperlink"/>
        </w:rPr>
        <w:t>Home | JBL (jblgreece.gr)</w:t>
      </w:r>
    </w:hyperlink>
  </w:p>
  <w:p w14:paraId="5768B283" w14:textId="65522C58" w:rsidR="00833271" w:rsidRDefault="00C954B2" w:rsidP="00833271">
    <w:pPr>
      <w:pStyle w:val="Footer"/>
      <w:jc w:val="center"/>
      <w:rPr>
        <w:rFonts w:ascii="Tahoma" w:hAnsi="Tahoma"/>
        <w:sz w:val="16"/>
      </w:rPr>
    </w:pPr>
    <w:hyperlink r:id="rId2" w:history="1">
      <w:r w:rsidRPr="00807DC7">
        <w:rPr>
          <w:rStyle w:val="Hyperlink"/>
          <w:rFonts w:ascii="Tahoma" w:hAnsi="Tahoma"/>
          <w:sz w:val="16"/>
          <w:lang w:val="en-GB"/>
        </w:rPr>
        <w:t>www</w:t>
      </w:r>
      <w:r w:rsidRPr="00807DC7">
        <w:rPr>
          <w:rStyle w:val="Hyperlink"/>
          <w:rFonts w:ascii="Tahoma" w:hAnsi="Tahoma"/>
          <w:sz w:val="16"/>
        </w:rPr>
        <w:t>.wavemotion.gr</w:t>
      </w:r>
    </w:hyperlink>
  </w:p>
  <w:p w14:paraId="34CF4B6D" w14:textId="77777777" w:rsidR="00C954B2" w:rsidRPr="00134353" w:rsidRDefault="00C954B2" w:rsidP="00833271">
    <w:pPr>
      <w:pStyle w:val="Footer"/>
      <w:jc w:val="center"/>
      <w:rPr>
        <w:rFonts w:ascii="Tahoma" w:hAnsi="Tahoma"/>
        <w:sz w:val="16"/>
      </w:rPr>
    </w:pPr>
  </w:p>
  <w:p w14:paraId="52D7D1A2" w14:textId="77777777" w:rsidR="00447A60" w:rsidRPr="00447A60" w:rsidRDefault="00447A60" w:rsidP="00447A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FE4E78" w14:textId="77777777" w:rsidR="00883756" w:rsidRDefault="00883756" w:rsidP="00447A60">
      <w:pPr>
        <w:spacing w:after="0" w:line="240" w:lineRule="auto"/>
      </w:pPr>
      <w:r>
        <w:separator/>
      </w:r>
    </w:p>
  </w:footnote>
  <w:footnote w:type="continuationSeparator" w:id="0">
    <w:p w14:paraId="5DB831FA" w14:textId="77777777" w:rsidR="00883756" w:rsidRDefault="00883756" w:rsidP="00447A60">
      <w:pPr>
        <w:spacing w:after="0" w:line="240" w:lineRule="auto"/>
      </w:pPr>
      <w:r>
        <w:continuationSeparator/>
      </w:r>
    </w:p>
  </w:footnote>
  <w:footnote w:type="continuationNotice" w:id="1">
    <w:p w14:paraId="16D63A06" w14:textId="77777777" w:rsidR="00883756" w:rsidRDefault="0088375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7BCA2" w14:textId="61CA2B19" w:rsidR="00447A60" w:rsidRDefault="003275E7" w:rsidP="00447A60">
    <w:pPr>
      <w:pStyle w:val="Header"/>
    </w:pPr>
    <w:r>
      <w:rPr>
        <w:noProof/>
      </w:rPr>
      <w:drawing>
        <wp:anchor distT="0" distB="0" distL="114300" distR="114300" simplePos="0" relativeHeight="251658241" behindDoc="0" locked="0" layoutInCell="1" allowOverlap="1" wp14:anchorId="08310CEA" wp14:editId="24EDC0FE">
          <wp:simplePos x="0" y="0"/>
          <wp:positionH relativeFrom="margin">
            <wp:posOffset>-152400</wp:posOffset>
          </wp:positionH>
          <wp:positionV relativeFrom="paragraph">
            <wp:posOffset>-304800</wp:posOffset>
          </wp:positionV>
          <wp:extent cx="2847975" cy="759460"/>
          <wp:effectExtent l="0" t="0" r="9525" b="2540"/>
          <wp:wrapThrough wrapText="bothSides">
            <wp:wrapPolygon edited="0">
              <wp:start x="0" y="0"/>
              <wp:lineTo x="0" y="21130"/>
              <wp:lineTo x="21528" y="21130"/>
              <wp:lineTo x="21528" y="0"/>
              <wp:lineTo x="0" y="0"/>
            </wp:wrapPolygon>
          </wp:wrapThrough>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847975" cy="759460"/>
                  </a:xfrm>
                  <a:prstGeom prst="rect">
                    <a:avLst/>
                  </a:prstGeom>
                </pic:spPr>
              </pic:pic>
            </a:graphicData>
          </a:graphic>
        </wp:anchor>
      </w:drawing>
    </w:r>
    <w:r>
      <w:rPr>
        <w:noProof/>
      </w:rPr>
      <w:drawing>
        <wp:anchor distT="0" distB="0" distL="114300" distR="114300" simplePos="0" relativeHeight="251658240" behindDoc="1" locked="0" layoutInCell="1" allowOverlap="1" wp14:anchorId="4F4498C4" wp14:editId="6630A472">
          <wp:simplePos x="0" y="0"/>
          <wp:positionH relativeFrom="margin">
            <wp:posOffset>4782820</wp:posOffset>
          </wp:positionH>
          <wp:positionV relativeFrom="paragraph">
            <wp:posOffset>-219075</wp:posOffset>
          </wp:positionV>
          <wp:extent cx="688340" cy="638175"/>
          <wp:effectExtent l="0" t="0" r="0" b="9525"/>
          <wp:wrapTight wrapText="bothSides">
            <wp:wrapPolygon edited="0">
              <wp:start x="0" y="0"/>
              <wp:lineTo x="0" y="21278"/>
              <wp:lineTo x="20923" y="21278"/>
              <wp:lineTo x="2092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8340"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2C8A70" w14:textId="77777777" w:rsidR="00447A60" w:rsidRDefault="00447A60" w:rsidP="00447A60">
    <w:pPr>
      <w:pStyle w:val="Header"/>
    </w:pPr>
  </w:p>
  <w:p w14:paraId="7B4E3D71" w14:textId="77777777" w:rsidR="00447A60" w:rsidRDefault="00447A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B22B8E"/>
    <w:multiLevelType w:val="hybridMultilevel"/>
    <w:tmpl w:val="3FD083D8"/>
    <w:lvl w:ilvl="0" w:tplc="57FA80AC">
      <w:start w:val="1"/>
      <w:numFmt w:val="bullet"/>
      <w:lvlText w:val="•"/>
      <w:lvlJc w:val="left"/>
      <w:pPr>
        <w:tabs>
          <w:tab w:val="num" w:pos="720"/>
        </w:tabs>
        <w:ind w:left="720" w:hanging="360"/>
      </w:pPr>
      <w:rPr>
        <w:rFonts w:ascii="Arial" w:hAnsi="Arial" w:hint="default"/>
      </w:rPr>
    </w:lvl>
    <w:lvl w:ilvl="1" w:tplc="AEBE26AE" w:tentative="1">
      <w:start w:val="1"/>
      <w:numFmt w:val="bullet"/>
      <w:lvlText w:val="•"/>
      <w:lvlJc w:val="left"/>
      <w:pPr>
        <w:tabs>
          <w:tab w:val="num" w:pos="1440"/>
        </w:tabs>
        <w:ind w:left="1440" w:hanging="360"/>
      </w:pPr>
      <w:rPr>
        <w:rFonts w:ascii="Arial" w:hAnsi="Arial" w:hint="default"/>
      </w:rPr>
    </w:lvl>
    <w:lvl w:ilvl="2" w:tplc="5A4C9AAA" w:tentative="1">
      <w:start w:val="1"/>
      <w:numFmt w:val="bullet"/>
      <w:lvlText w:val="•"/>
      <w:lvlJc w:val="left"/>
      <w:pPr>
        <w:tabs>
          <w:tab w:val="num" w:pos="2160"/>
        </w:tabs>
        <w:ind w:left="2160" w:hanging="360"/>
      </w:pPr>
      <w:rPr>
        <w:rFonts w:ascii="Arial" w:hAnsi="Arial" w:hint="default"/>
      </w:rPr>
    </w:lvl>
    <w:lvl w:ilvl="3" w:tplc="17126F2C" w:tentative="1">
      <w:start w:val="1"/>
      <w:numFmt w:val="bullet"/>
      <w:lvlText w:val="•"/>
      <w:lvlJc w:val="left"/>
      <w:pPr>
        <w:tabs>
          <w:tab w:val="num" w:pos="2880"/>
        </w:tabs>
        <w:ind w:left="2880" w:hanging="360"/>
      </w:pPr>
      <w:rPr>
        <w:rFonts w:ascii="Arial" w:hAnsi="Arial" w:hint="default"/>
      </w:rPr>
    </w:lvl>
    <w:lvl w:ilvl="4" w:tplc="53041C6E" w:tentative="1">
      <w:start w:val="1"/>
      <w:numFmt w:val="bullet"/>
      <w:lvlText w:val="•"/>
      <w:lvlJc w:val="left"/>
      <w:pPr>
        <w:tabs>
          <w:tab w:val="num" w:pos="3600"/>
        </w:tabs>
        <w:ind w:left="3600" w:hanging="360"/>
      </w:pPr>
      <w:rPr>
        <w:rFonts w:ascii="Arial" w:hAnsi="Arial" w:hint="default"/>
      </w:rPr>
    </w:lvl>
    <w:lvl w:ilvl="5" w:tplc="1B6A1634" w:tentative="1">
      <w:start w:val="1"/>
      <w:numFmt w:val="bullet"/>
      <w:lvlText w:val="•"/>
      <w:lvlJc w:val="left"/>
      <w:pPr>
        <w:tabs>
          <w:tab w:val="num" w:pos="4320"/>
        </w:tabs>
        <w:ind w:left="4320" w:hanging="360"/>
      </w:pPr>
      <w:rPr>
        <w:rFonts w:ascii="Arial" w:hAnsi="Arial" w:hint="default"/>
      </w:rPr>
    </w:lvl>
    <w:lvl w:ilvl="6" w:tplc="47C00B22" w:tentative="1">
      <w:start w:val="1"/>
      <w:numFmt w:val="bullet"/>
      <w:lvlText w:val="•"/>
      <w:lvlJc w:val="left"/>
      <w:pPr>
        <w:tabs>
          <w:tab w:val="num" w:pos="5040"/>
        </w:tabs>
        <w:ind w:left="5040" w:hanging="360"/>
      </w:pPr>
      <w:rPr>
        <w:rFonts w:ascii="Arial" w:hAnsi="Arial" w:hint="default"/>
      </w:rPr>
    </w:lvl>
    <w:lvl w:ilvl="7" w:tplc="61346202" w:tentative="1">
      <w:start w:val="1"/>
      <w:numFmt w:val="bullet"/>
      <w:lvlText w:val="•"/>
      <w:lvlJc w:val="left"/>
      <w:pPr>
        <w:tabs>
          <w:tab w:val="num" w:pos="5760"/>
        </w:tabs>
        <w:ind w:left="5760" w:hanging="360"/>
      </w:pPr>
      <w:rPr>
        <w:rFonts w:ascii="Arial" w:hAnsi="Arial" w:hint="default"/>
      </w:rPr>
    </w:lvl>
    <w:lvl w:ilvl="8" w:tplc="4BBCEBC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8CA00CD"/>
    <w:multiLevelType w:val="hybridMultilevel"/>
    <w:tmpl w:val="ABB49B26"/>
    <w:lvl w:ilvl="0" w:tplc="89006244">
      <w:start w:val="1"/>
      <w:numFmt w:val="bullet"/>
      <w:lvlText w:val="•"/>
      <w:lvlJc w:val="left"/>
      <w:pPr>
        <w:tabs>
          <w:tab w:val="num" w:pos="720"/>
        </w:tabs>
        <w:ind w:left="720" w:hanging="360"/>
      </w:pPr>
      <w:rPr>
        <w:rFonts w:ascii="Arial" w:hAnsi="Arial" w:hint="default"/>
      </w:rPr>
    </w:lvl>
    <w:lvl w:ilvl="1" w:tplc="501253AA" w:tentative="1">
      <w:start w:val="1"/>
      <w:numFmt w:val="bullet"/>
      <w:lvlText w:val="•"/>
      <w:lvlJc w:val="left"/>
      <w:pPr>
        <w:tabs>
          <w:tab w:val="num" w:pos="1440"/>
        </w:tabs>
        <w:ind w:left="1440" w:hanging="360"/>
      </w:pPr>
      <w:rPr>
        <w:rFonts w:ascii="Arial" w:hAnsi="Arial" w:hint="default"/>
      </w:rPr>
    </w:lvl>
    <w:lvl w:ilvl="2" w:tplc="195AE810" w:tentative="1">
      <w:start w:val="1"/>
      <w:numFmt w:val="bullet"/>
      <w:lvlText w:val="•"/>
      <w:lvlJc w:val="left"/>
      <w:pPr>
        <w:tabs>
          <w:tab w:val="num" w:pos="2160"/>
        </w:tabs>
        <w:ind w:left="2160" w:hanging="360"/>
      </w:pPr>
      <w:rPr>
        <w:rFonts w:ascii="Arial" w:hAnsi="Arial" w:hint="default"/>
      </w:rPr>
    </w:lvl>
    <w:lvl w:ilvl="3" w:tplc="2C18DE42" w:tentative="1">
      <w:start w:val="1"/>
      <w:numFmt w:val="bullet"/>
      <w:lvlText w:val="•"/>
      <w:lvlJc w:val="left"/>
      <w:pPr>
        <w:tabs>
          <w:tab w:val="num" w:pos="2880"/>
        </w:tabs>
        <w:ind w:left="2880" w:hanging="360"/>
      </w:pPr>
      <w:rPr>
        <w:rFonts w:ascii="Arial" w:hAnsi="Arial" w:hint="default"/>
      </w:rPr>
    </w:lvl>
    <w:lvl w:ilvl="4" w:tplc="2FB494FE" w:tentative="1">
      <w:start w:val="1"/>
      <w:numFmt w:val="bullet"/>
      <w:lvlText w:val="•"/>
      <w:lvlJc w:val="left"/>
      <w:pPr>
        <w:tabs>
          <w:tab w:val="num" w:pos="3600"/>
        </w:tabs>
        <w:ind w:left="3600" w:hanging="360"/>
      </w:pPr>
      <w:rPr>
        <w:rFonts w:ascii="Arial" w:hAnsi="Arial" w:hint="default"/>
      </w:rPr>
    </w:lvl>
    <w:lvl w:ilvl="5" w:tplc="393C394E" w:tentative="1">
      <w:start w:val="1"/>
      <w:numFmt w:val="bullet"/>
      <w:lvlText w:val="•"/>
      <w:lvlJc w:val="left"/>
      <w:pPr>
        <w:tabs>
          <w:tab w:val="num" w:pos="4320"/>
        </w:tabs>
        <w:ind w:left="4320" w:hanging="360"/>
      </w:pPr>
      <w:rPr>
        <w:rFonts w:ascii="Arial" w:hAnsi="Arial" w:hint="default"/>
      </w:rPr>
    </w:lvl>
    <w:lvl w:ilvl="6" w:tplc="E12C1908" w:tentative="1">
      <w:start w:val="1"/>
      <w:numFmt w:val="bullet"/>
      <w:lvlText w:val="•"/>
      <w:lvlJc w:val="left"/>
      <w:pPr>
        <w:tabs>
          <w:tab w:val="num" w:pos="5040"/>
        </w:tabs>
        <w:ind w:left="5040" w:hanging="360"/>
      </w:pPr>
      <w:rPr>
        <w:rFonts w:ascii="Arial" w:hAnsi="Arial" w:hint="default"/>
      </w:rPr>
    </w:lvl>
    <w:lvl w:ilvl="7" w:tplc="A9001104" w:tentative="1">
      <w:start w:val="1"/>
      <w:numFmt w:val="bullet"/>
      <w:lvlText w:val="•"/>
      <w:lvlJc w:val="left"/>
      <w:pPr>
        <w:tabs>
          <w:tab w:val="num" w:pos="5760"/>
        </w:tabs>
        <w:ind w:left="5760" w:hanging="360"/>
      </w:pPr>
      <w:rPr>
        <w:rFonts w:ascii="Arial" w:hAnsi="Arial" w:hint="default"/>
      </w:rPr>
    </w:lvl>
    <w:lvl w:ilvl="8" w:tplc="3A8C615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AF406D1"/>
    <w:multiLevelType w:val="hybridMultilevel"/>
    <w:tmpl w:val="6EECE824"/>
    <w:lvl w:ilvl="0" w:tplc="626AD9D2">
      <w:start w:val="1"/>
      <w:numFmt w:val="bullet"/>
      <w:lvlText w:val="•"/>
      <w:lvlJc w:val="left"/>
      <w:pPr>
        <w:tabs>
          <w:tab w:val="num" w:pos="720"/>
        </w:tabs>
        <w:ind w:left="720" w:hanging="360"/>
      </w:pPr>
      <w:rPr>
        <w:rFonts w:ascii="Arial" w:hAnsi="Arial" w:hint="default"/>
      </w:rPr>
    </w:lvl>
    <w:lvl w:ilvl="1" w:tplc="D3A27386" w:tentative="1">
      <w:start w:val="1"/>
      <w:numFmt w:val="bullet"/>
      <w:lvlText w:val="•"/>
      <w:lvlJc w:val="left"/>
      <w:pPr>
        <w:tabs>
          <w:tab w:val="num" w:pos="1440"/>
        </w:tabs>
        <w:ind w:left="1440" w:hanging="360"/>
      </w:pPr>
      <w:rPr>
        <w:rFonts w:ascii="Arial" w:hAnsi="Arial" w:hint="default"/>
      </w:rPr>
    </w:lvl>
    <w:lvl w:ilvl="2" w:tplc="4B5C691E" w:tentative="1">
      <w:start w:val="1"/>
      <w:numFmt w:val="bullet"/>
      <w:lvlText w:val="•"/>
      <w:lvlJc w:val="left"/>
      <w:pPr>
        <w:tabs>
          <w:tab w:val="num" w:pos="2160"/>
        </w:tabs>
        <w:ind w:left="2160" w:hanging="360"/>
      </w:pPr>
      <w:rPr>
        <w:rFonts w:ascii="Arial" w:hAnsi="Arial" w:hint="default"/>
      </w:rPr>
    </w:lvl>
    <w:lvl w:ilvl="3" w:tplc="359C0B9A" w:tentative="1">
      <w:start w:val="1"/>
      <w:numFmt w:val="bullet"/>
      <w:lvlText w:val="•"/>
      <w:lvlJc w:val="left"/>
      <w:pPr>
        <w:tabs>
          <w:tab w:val="num" w:pos="2880"/>
        </w:tabs>
        <w:ind w:left="2880" w:hanging="360"/>
      </w:pPr>
      <w:rPr>
        <w:rFonts w:ascii="Arial" w:hAnsi="Arial" w:hint="default"/>
      </w:rPr>
    </w:lvl>
    <w:lvl w:ilvl="4" w:tplc="6020223A" w:tentative="1">
      <w:start w:val="1"/>
      <w:numFmt w:val="bullet"/>
      <w:lvlText w:val="•"/>
      <w:lvlJc w:val="left"/>
      <w:pPr>
        <w:tabs>
          <w:tab w:val="num" w:pos="3600"/>
        </w:tabs>
        <w:ind w:left="3600" w:hanging="360"/>
      </w:pPr>
      <w:rPr>
        <w:rFonts w:ascii="Arial" w:hAnsi="Arial" w:hint="default"/>
      </w:rPr>
    </w:lvl>
    <w:lvl w:ilvl="5" w:tplc="5042869A" w:tentative="1">
      <w:start w:val="1"/>
      <w:numFmt w:val="bullet"/>
      <w:lvlText w:val="•"/>
      <w:lvlJc w:val="left"/>
      <w:pPr>
        <w:tabs>
          <w:tab w:val="num" w:pos="4320"/>
        </w:tabs>
        <w:ind w:left="4320" w:hanging="360"/>
      </w:pPr>
      <w:rPr>
        <w:rFonts w:ascii="Arial" w:hAnsi="Arial" w:hint="default"/>
      </w:rPr>
    </w:lvl>
    <w:lvl w:ilvl="6" w:tplc="457E482E" w:tentative="1">
      <w:start w:val="1"/>
      <w:numFmt w:val="bullet"/>
      <w:lvlText w:val="•"/>
      <w:lvlJc w:val="left"/>
      <w:pPr>
        <w:tabs>
          <w:tab w:val="num" w:pos="5040"/>
        </w:tabs>
        <w:ind w:left="5040" w:hanging="360"/>
      </w:pPr>
      <w:rPr>
        <w:rFonts w:ascii="Arial" w:hAnsi="Arial" w:hint="default"/>
      </w:rPr>
    </w:lvl>
    <w:lvl w:ilvl="7" w:tplc="A218DB28" w:tentative="1">
      <w:start w:val="1"/>
      <w:numFmt w:val="bullet"/>
      <w:lvlText w:val="•"/>
      <w:lvlJc w:val="left"/>
      <w:pPr>
        <w:tabs>
          <w:tab w:val="num" w:pos="5760"/>
        </w:tabs>
        <w:ind w:left="5760" w:hanging="360"/>
      </w:pPr>
      <w:rPr>
        <w:rFonts w:ascii="Arial" w:hAnsi="Arial" w:hint="default"/>
      </w:rPr>
    </w:lvl>
    <w:lvl w:ilvl="8" w:tplc="194AB63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EFB7E70"/>
    <w:multiLevelType w:val="multilevel"/>
    <w:tmpl w:val="E864C40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 w15:restartNumberingAfterBreak="0">
    <w:nsid w:val="33AA33FF"/>
    <w:multiLevelType w:val="hybridMultilevel"/>
    <w:tmpl w:val="F3D26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0E6E71"/>
    <w:multiLevelType w:val="hybridMultilevel"/>
    <w:tmpl w:val="502E5AE2"/>
    <w:lvl w:ilvl="0" w:tplc="14463578">
      <w:start w:val="1"/>
      <w:numFmt w:val="bullet"/>
      <w:lvlText w:val="•"/>
      <w:lvlJc w:val="left"/>
      <w:pPr>
        <w:tabs>
          <w:tab w:val="num" w:pos="720"/>
        </w:tabs>
        <w:ind w:left="720" w:hanging="360"/>
      </w:pPr>
      <w:rPr>
        <w:rFonts w:ascii="Arial" w:hAnsi="Arial" w:hint="default"/>
      </w:rPr>
    </w:lvl>
    <w:lvl w:ilvl="1" w:tplc="BD5CF4A4" w:tentative="1">
      <w:start w:val="1"/>
      <w:numFmt w:val="bullet"/>
      <w:lvlText w:val="•"/>
      <w:lvlJc w:val="left"/>
      <w:pPr>
        <w:tabs>
          <w:tab w:val="num" w:pos="1440"/>
        </w:tabs>
        <w:ind w:left="1440" w:hanging="360"/>
      </w:pPr>
      <w:rPr>
        <w:rFonts w:ascii="Arial" w:hAnsi="Arial" w:hint="default"/>
      </w:rPr>
    </w:lvl>
    <w:lvl w:ilvl="2" w:tplc="02607150" w:tentative="1">
      <w:start w:val="1"/>
      <w:numFmt w:val="bullet"/>
      <w:lvlText w:val="•"/>
      <w:lvlJc w:val="left"/>
      <w:pPr>
        <w:tabs>
          <w:tab w:val="num" w:pos="2160"/>
        </w:tabs>
        <w:ind w:left="2160" w:hanging="360"/>
      </w:pPr>
      <w:rPr>
        <w:rFonts w:ascii="Arial" w:hAnsi="Arial" w:hint="default"/>
      </w:rPr>
    </w:lvl>
    <w:lvl w:ilvl="3" w:tplc="9B3AAB1E" w:tentative="1">
      <w:start w:val="1"/>
      <w:numFmt w:val="bullet"/>
      <w:lvlText w:val="•"/>
      <w:lvlJc w:val="left"/>
      <w:pPr>
        <w:tabs>
          <w:tab w:val="num" w:pos="2880"/>
        </w:tabs>
        <w:ind w:left="2880" w:hanging="360"/>
      </w:pPr>
      <w:rPr>
        <w:rFonts w:ascii="Arial" w:hAnsi="Arial" w:hint="default"/>
      </w:rPr>
    </w:lvl>
    <w:lvl w:ilvl="4" w:tplc="43462260" w:tentative="1">
      <w:start w:val="1"/>
      <w:numFmt w:val="bullet"/>
      <w:lvlText w:val="•"/>
      <w:lvlJc w:val="left"/>
      <w:pPr>
        <w:tabs>
          <w:tab w:val="num" w:pos="3600"/>
        </w:tabs>
        <w:ind w:left="3600" w:hanging="360"/>
      </w:pPr>
      <w:rPr>
        <w:rFonts w:ascii="Arial" w:hAnsi="Arial" w:hint="default"/>
      </w:rPr>
    </w:lvl>
    <w:lvl w:ilvl="5" w:tplc="176E2E0E" w:tentative="1">
      <w:start w:val="1"/>
      <w:numFmt w:val="bullet"/>
      <w:lvlText w:val="•"/>
      <w:lvlJc w:val="left"/>
      <w:pPr>
        <w:tabs>
          <w:tab w:val="num" w:pos="4320"/>
        </w:tabs>
        <w:ind w:left="4320" w:hanging="360"/>
      </w:pPr>
      <w:rPr>
        <w:rFonts w:ascii="Arial" w:hAnsi="Arial" w:hint="default"/>
      </w:rPr>
    </w:lvl>
    <w:lvl w:ilvl="6" w:tplc="486EF4AC" w:tentative="1">
      <w:start w:val="1"/>
      <w:numFmt w:val="bullet"/>
      <w:lvlText w:val="•"/>
      <w:lvlJc w:val="left"/>
      <w:pPr>
        <w:tabs>
          <w:tab w:val="num" w:pos="5040"/>
        </w:tabs>
        <w:ind w:left="5040" w:hanging="360"/>
      </w:pPr>
      <w:rPr>
        <w:rFonts w:ascii="Arial" w:hAnsi="Arial" w:hint="default"/>
      </w:rPr>
    </w:lvl>
    <w:lvl w:ilvl="7" w:tplc="1D0E20E6" w:tentative="1">
      <w:start w:val="1"/>
      <w:numFmt w:val="bullet"/>
      <w:lvlText w:val="•"/>
      <w:lvlJc w:val="left"/>
      <w:pPr>
        <w:tabs>
          <w:tab w:val="num" w:pos="5760"/>
        </w:tabs>
        <w:ind w:left="5760" w:hanging="360"/>
      </w:pPr>
      <w:rPr>
        <w:rFonts w:ascii="Arial" w:hAnsi="Arial" w:hint="default"/>
      </w:rPr>
    </w:lvl>
    <w:lvl w:ilvl="8" w:tplc="6DE2D75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75024AD"/>
    <w:multiLevelType w:val="hybridMultilevel"/>
    <w:tmpl w:val="D7B25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CD136C"/>
    <w:multiLevelType w:val="hybridMultilevel"/>
    <w:tmpl w:val="DE96A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185791"/>
    <w:multiLevelType w:val="hybridMultilevel"/>
    <w:tmpl w:val="409610D2"/>
    <w:lvl w:ilvl="0" w:tplc="A9F48420">
      <w:start w:val="1"/>
      <w:numFmt w:val="bullet"/>
      <w:lvlText w:val="•"/>
      <w:lvlJc w:val="left"/>
      <w:pPr>
        <w:tabs>
          <w:tab w:val="num" w:pos="720"/>
        </w:tabs>
        <w:ind w:left="720" w:hanging="360"/>
      </w:pPr>
      <w:rPr>
        <w:rFonts w:ascii="Arial" w:hAnsi="Arial" w:hint="default"/>
      </w:rPr>
    </w:lvl>
    <w:lvl w:ilvl="1" w:tplc="5D448416" w:tentative="1">
      <w:start w:val="1"/>
      <w:numFmt w:val="bullet"/>
      <w:lvlText w:val="•"/>
      <w:lvlJc w:val="left"/>
      <w:pPr>
        <w:tabs>
          <w:tab w:val="num" w:pos="1440"/>
        </w:tabs>
        <w:ind w:left="1440" w:hanging="360"/>
      </w:pPr>
      <w:rPr>
        <w:rFonts w:ascii="Arial" w:hAnsi="Arial" w:hint="default"/>
      </w:rPr>
    </w:lvl>
    <w:lvl w:ilvl="2" w:tplc="ADC85A0A" w:tentative="1">
      <w:start w:val="1"/>
      <w:numFmt w:val="bullet"/>
      <w:lvlText w:val="•"/>
      <w:lvlJc w:val="left"/>
      <w:pPr>
        <w:tabs>
          <w:tab w:val="num" w:pos="2160"/>
        </w:tabs>
        <w:ind w:left="2160" w:hanging="360"/>
      </w:pPr>
      <w:rPr>
        <w:rFonts w:ascii="Arial" w:hAnsi="Arial" w:hint="default"/>
      </w:rPr>
    </w:lvl>
    <w:lvl w:ilvl="3" w:tplc="C708F054" w:tentative="1">
      <w:start w:val="1"/>
      <w:numFmt w:val="bullet"/>
      <w:lvlText w:val="•"/>
      <w:lvlJc w:val="left"/>
      <w:pPr>
        <w:tabs>
          <w:tab w:val="num" w:pos="2880"/>
        </w:tabs>
        <w:ind w:left="2880" w:hanging="360"/>
      </w:pPr>
      <w:rPr>
        <w:rFonts w:ascii="Arial" w:hAnsi="Arial" w:hint="default"/>
      </w:rPr>
    </w:lvl>
    <w:lvl w:ilvl="4" w:tplc="7E4455F6" w:tentative="1">
      <w:start w:val="1"/>
      <w:numFmt w:val="bullet"/>
      <w:lvlText w:val="•"/>
      <w:lvlJc w:val="left"/>
      <w:pPr>
        <w:tabs>
          <w:tab w:val="num" w:pos="3600"/>
        </w:tabs>
        <w:ind w:left="3600" w:hanging="360"/>
      </w:pPr>
      <w:rPr>
        <w:rFonts w:ascii="Arial" w:hAnsi="Arial" w:hint="default"/>
      </w:rPr>
    </w:lvl>
    <w:lvl w:ilvl="5" w:tplc="27D805AC" w:tentative="1">
      <w:start w:val="1"/>
      <w:numFmt w:val="bullet"/>
      <w:lvlText w:val="•"/>
      <w:lvlJc w:val="left"/>
      <w:pPr>
        <w:tabs>
          <w:tab w:val="num" w:pos="4320"/>
        </w:tabs>
        <w:ind w:left="4320" w:hanging="360"/>
      </w:pPr>
      <w:rPr>
        <w:rFonts w:ascii="Arial" w:hAnsi="Arial" w:hint="default"/>
      </w:rPr>
    </w:lvl>
    <w:lvl w:ilvl="6" w:tplc="F524F1DE" w:tentative="1">
      <w:start w:val="1"/>
      <w:numFmt w:val="bullet"/>
      <w:lvlText w:val="•"/>
      <w:lvlJc w:val="left"/>
      <w:pPr>
        <w:tabs>
          <w:tab w:val="num" w:pos="5040"/>
        </w:tabs>
        <w:ind w:left="5040" w:hanging="360"/>
      </w:pPr>
      <w:rPr>
        <w:rFonts w:ascii="Arial" w:hAnsi="Arial" w:hint="default"/>
      </w:rPr>
    </w:lvl>
    <w:lvl w:ilvl="7" w:tplc="6F00E258" w:tentative="1">
      <w:start w:val="1"/>
      <w:numFmt w:val="bullet"/>
      <w:lvlText w:val="•"/>
      <w:lvlJc w:val="left"/>
      <w:pPr>
        <w:tabs>
          <w:tab w:val="num" w:pos="5760"/>
        </w:tabs>
        <w:ind w:left="5760" w:hanging="360"/>
      </w:pPr>
      <w:rPr>
        <w:rFonts w:ascii="Arial" w:hAnsi="Arial" w:hint="default"/>
      </w:rPr>
    </w:lvl>
    <w:lvl w:ilvl="8" w:tplc="FAECB6B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8DE273F"/>
    <w:multiLevelType w:val="hybridMultilevel"/>
    <w:tmpl w:val="CBA074C2"/>
    <w:lvl w:ilvl="0" w:tplc="C5F6F258">
      <w:start w:val="1"/>
      <w:numFmt w:val="bullet"/>
      <w:lvlText w:val="•"/>
      <w:lvlJc w:val="left"/>
      <w:pPr>
        <w:tabs>
          <w:tab w:val="num" w:pos="720"/>
        </w:tabs>
        <w:ind w:left="720" w:hanging="360"/>
      </w:pPr>
      <w:rPr>
        <w:rFonts w:ascii="Arial" w:hAnsi="Arial" w:hint="default"/>
      </w:rPr>
    </w:lvl>
    <w:lvl w:ilvl="1" w:tplc="9CACF89E" w:tentative="1">
      <w:start w:val="1"/>
      <w:numFmt w:val="bullet"/>
      <w:lvlText w:val="•"/>
      <w:lvlJc w:val="left"/>
      <w:pPr>
        <w:tabs>
          <w:tab w:val="num" w:pos="1440"/>
        </w:tabs>
        <w:ind w:left="1440" w:hanging="360"/>
      </w:pPr>
      <w:rPr>
        <w:rFonts w:ascii="Arial" w:hAnsi="Arial" w:hint="default"/>
      </w:rPr>
    </w:lvl>
    <w:lvl w:ilvl="2" w:tplc="691A6AD6" w:tentative="1">
      <w:start w:val="1"/>
      <w:numFmt w:val="bullet"/>
      <w:lvlText w:val="•"/>
      <w:lvlJc w:val="left"/>
      <w:pPr>
        <w:tabs>
          <w:tab w:val="num" w:pos="2160"/>
        </w:tabs>
        <w:ind w:left="2160" w:hanging="360"/>
      </w:pPr>
      <w:rPr>
        <w:rFonts w:ascii="Arial" w:hAnsi="Arial" w:hint="default"/>
      </w:rPr>
    </w:lvl>
    <w:lvl w:ilvl="3" w:tplc="0720AD12" w:tentative="1">
      <w:start w:val="1"/>
      <w:numFmt w:val="bullet"/>
      <w:lvlText w:val="•"/>
      <w:lvlJc w:val="left"/>
      <w:pPr>
        <w:tabs>
          <w:tab w:val="num" w:pos="2880"/>
        </w:tabs>
        <w:ind w:left="2880" w:hanging="360"/>
      </w:pPr>
      <w:rPr>
        <w:rFonts w:ascii="Arial" w:hAnsi="Arial" w:hint="default"/>
      </w:rPr>
    </w:lvl>
    <w:lvl w:ilvl="4" w:tplc="FF3C3EF8" w:tentative="1">
      <w:start w:val="1"/>
      <w:numFmt w:val="bullet"/>
      <w:lvlText w:val="•"/>
      <w:lvlJc w:val="left"/>
      <w:pPr>
        <w:tabs>
          <w:tab w:val="num" w:pos="3600"/>
        </w:tabs>
        <w:ind w:left="3600" w:hanging="360"/>
      </w:pPr>
      <w:rPr>
        <w:rFonts w:ascii="Arial" w:hAnsi="Arial" w:hint="default"/>
      </w:rPr>
    </w:lvl>
    <w:lvl w:ilvl="5" w:tplc="2B3618FC" w:tentative="1">
      <w:start w:val="1"/>
      <w:numFmt w:val="bullet"/>
      <w:lvlText w:val="•"/>
      <w:lvlJc w:val="left"/>
      <w:pPr>
        <w:tabs>
          <w:tab w:val="num" w:pos="4320"/>
        </w:tabs>
        <w:ind w:left="4320" w:hanging="360"/>
      </w:pPr>
      <w:rPr>
        <w:rFonts w:ascii="Arial" w:hAnsi="Arial" w:hint="default"/>
      </w:rPr>
    </w:lvl>
    <w:lvl w:ilvl="6" w:tplc="BF06EE52" w:tentative="1">
      <w:start w:val="1"/>
      <w:numFmt w:val="bullet"/>
      <w:lvlText w:val="•"/>
      <w:lvlJc w:val="left"/>
      <w:pPr>
        <w:tabs>
          <w:tab w:val="num" w:pos="5040"/>
        </w:tabs>
        <w:ind w:left="5040" w:hanging="360"/>
      </w:pPr>
      <w:rPr>
        <w:rFonts w:ascii="Arial" w:hAnsi="Arial" w:hint="default"/>
      </w:rPr>
    </w:lvl>
    <w:lvl w:ilvl="7" w:tplc="3F9CB3EC" w:tentative="1">
      <w:start w:val="1"/>
      <w:numFmt w:val="bullet"/>
      <w:lvlText w:val="•"/>
      <w:lvlJc w:val="left"/>
      <w:pPr>
        <w:tabs>
          <w:tab w:val="num" w:pos="5760"/>
        </w:tabs>
        <w:ind w:left="5760" w:hanging="360"/>
      </w:pPr>
      <w:rPr>
        <w:rFonts w:ascii="Arial" w:hAnsi="Arial" w:hint="default"/>
      </w:rPr>
    </w:lvl>
    <w:lvl w:ilvl="8" w:tplc="FF92416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93B141A"/>
    <w:multiLevelType w:val="hybridMultilevel"/>
    <w:tmpl w:val="C1069FBE"/>
    <w:lvl w:ilvl="0" w:tplc="CFAC9F30">
      <w:start w:val="1"/>
      <w:numFmt w:val="bullet"/>
      <w:lvlText w:val="•"/>
      <w:lvlJc w:val="left"/>
      <w:pPr>
        <w:tabs>
          <w:tab w:val="num" w:pos="720"/>
        </w:tabs>
        <w:ind w:left="720" w:hanging="360"/>
      </w:pPr>
      <w:rPr>
        <w:rFonts w:ascii="Arial" w:hAnsi="Arial" w:hint="default"/>
      </w:rPr>
    </w:lvl>
    <w:lvl w:ilvl="1" w:tplc="A03E0048" w:tentative="1">
      <w:start w:val="1"/>
      <w:numFmt w:val="bullet"/>
      <w:lvlText w:val="•"/>
      <w:lvlJc w:val="left"/>
      <w:pPr>
        <w:tabs>
          <w:tab w:val="num" w:pos="1440"/>
        </w:tabs>
        <w:ind w:left="1440" w:hanging="360"/>
      </w:pPr>
      <w:rPr>
        <w:rFonts w:ascii="Arial" w:hAnsi="Arial" w:hint="default"/>
      </w:rPr>
    </w:lvl>
    <w:lvl w:ilvl="2" w:tplc="42A8A2C0" w:tentative="1">
      <w:start w:val="1"/>
      <w:numFmt w:val="bullet"/>
      <w:lvlText w:val="•"/>
      <w:lvlJc w:val="left"/>
      <w:pPr>
        <w:tabs>
          <w:tab w:val="num" w:pos="2160"/>
        </w:tabs>
        <w:ind w:left="2160" w:hanging="360"/>
      </w:pPr>
      <w:rPr>
        <w:rFonts w:ascii="Arial" w:hAnsi="Arial" w:hint="default"/>
      </w:rPr>
    </w:lvl>
    <w:lvl w:ilvl="3" w:tplc="1430D588" w:tentative="1">
      <w:start w:val="1"/>
      <w:numFmt w:val="bullet"/>
      <w:lvlText w:val="•"/>
      <w:lvlJc w:val="left"/>
      <w:pPr>
        <w:tabs>
          <w:tab w:val="num" w:pos="2880"/>
        </w:tabs>
        <w:ind w:left="2880" w:hanging="360"/>
      </w:pPr>
      <w:rPr>
        <w:rFonts w:ascii="Arial" w:hAnsi="Arial" w:hint="default"/>
      </w:rPr>
    </w:lvl>
    <w:lvl w:ilvl="4" w:tplc="7B0AA426" w:tentative="1">
      <w:start w:val="1"/>
      <w:numFmt w:val="bullet"/>
      <w:lvlText w:val="•"/>
      <w:lvlJc w:val="left"/>
      <w:pPr>
        <w:tabs>
          <w:tab w:val="num" w:pos="3600"/>
        </w:tabs>
        <w:ind w:left="3600" w:hanging="360"/>
      </w:pPr>
      <w:rPr>
        <w:rFonts w:ascii="Arial" w:hAnsi="Arial" w:hint="default"/>
      </w:rPr>
    </w:lvl>
    <w:lvl w:ilvl="5" w:tplc="B5F64016" w:tentative="1">
      <w:start w:val="1"/>
      <w:numFmt w:val="bullet"/>
      <w:lvlText w:val="•"/>
      <w:lvlJc w:val="left"/>
      <w:pPr>
        <w:tabs>
          <w:tab w:val="num" w:pos="4320"/>
        </w:tabs>
        <w:ind w:left="4320" w:hanging="360"/>
      </w:pPr>
      <w:rPr>
        <w:rFonts w:ascii="Arial" w:hAnsi="Arial" w:hint="default"/>
      </w:rPr>
    </w:lvl>
    <w:lvl w:ilvl="6" w:tplc="0AA6C38A" w:tentative="1">
      <w:start w:val="1"/>
      <w:numFmt w:val="bullet"/>
      <w:lvlText w:val="•"/>
      <w:lvlJc w:val="left"/>
      <w:pPr>
        <w:tabs>
          <w:tab w:val="num" w:pos="5040"/>
        </w:tabs>
        <w:ind w:left="5040" w:hanging="360"/>
      </w:pPr>
      <w:rPr>
        <w:rFonts w:ascii="Arial" w:hAnsi="Arial" w:hint="default"/>
      </w:rPr>
    </w:lvl>
    <w:lvl w:ilvl="7" w:tplc="2814135E" w:tentative="1">
      <w:start w:val="1"/>
      <w:numFmt w:val="bullet"/>
      <w:lvlText w:val="•"/>
      <w:lvlJc w:val="left"/>
      <w:pPr>
        <w:tabs>
          <w:tab w:val="num" w:pos="5760"/>
        </w:tabs>
        <w:ind w:left="5760" w:hanging="360"/>
      </w:pPr>
      <w:rPr>
        <w:rFonts w:ascii="Arial" w:hAnsi="Arial" w:hint="default"/>
      </w:rPr>
    </w:lvl>
    <w:lvl w:ilvl="8" w:tplc="4564790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E0740A5"/>
    <w:multiLevelType w:val="hybridMultilevel"/>
    <w:tmpl w:val="9AD6AA7E"/>
    <w:lvl w:ilvl="0" w:tplc="3FA06580">
      <w:start w:val="1"/>
      <w:numFmt w:val="bullet"/>
      <w:lvlText w:val="•"/>
      <w:lvlJc w:val="left"/>
      <w:pPr>
        <w:tabs>
          <w:tab w:val="num" w:pos="720"/>
        </w:tabs>
        <w:ind w:left="720" w:hanging="360"/>
      </w:pPr>
      <w:rPr>
        <w:rFonts w:ascii="Arial" w:hAnsi="Arial" w:hint="default"/>
      </w:rPr>
    </w:lvl>
    <w:lvl w:ilvl="1" w:tplc="34368588" w:tentative="1">
      <w:start w:val="1"/>
      <w:numFmt w:val="bullet"/>
      <w:lvlText w:val="•"/>
      <w:lvlJc w:val="left"/>
      <w:pPr>
        <w:tabs>
          <w:tab w:val="num" w:pos="1440"/>
        </w:tabs>
        <w:ind w:left="1440" w:hanging="360"/>
      </w:pPr>
      <w:rPr>
        <w:rFonts w:ascii="Arial" w:hAnsi="Arial" w:hint="default"/>
      </w:rPr>
    </w:lvl>
    <w:lvl w:ilvl="2" w:tplc="375AE64A" w:tentative="1">
      <w:start w:val="1"/>
      <w:numFmt w:val="bullet"/>
      <w:lvlText w:val="•"/>
      <w:lvlJc w:val="left"/>
      <w:pPr>
        <w:tabs>
          <w:tab w:val="num" w:pos="2160"/>
        </w:tabs>
        <w:ind w:left="2160" w:hanging="360"/>
      </w:pPr>
      <w:rPr>
        <w:rFonts w:ascii="Arial" w:hAnsi="Arial" w:hint="default"/>
      </w:rPr>
    </w:lvl>
    <w:lvl w:ilvl="3" w:tplc="2F28A18E" w:tentative="1">
      <w:start w:val="1"/>
      <w:numFmt w:val="bullet"/>
      <w:lvlText w:val="•"/>
      <w:lvlJc w:val="left"/>
      <w:pPr>
        <w:tabs>
          <w:tab w:val="num" w:pos="2880"/>
        </w:tabs>
        <w:ind w:left="2880" w:hanging="360"/>
      </w:pPr>
      <w:rPr>
        <w:rFonts w:ascii="Arial" w:hAnsi="Arial" w:hint="default"/>
      </w:rPr>
    </w:lvl>
    <w:lvl w:ilvl="4" w:tplc="44DABAC2" w:tentative="1">
      <w:start w:val="1"/>
      <w:numFmt w:val="bullet"/>
      <w:lvlText w:val="•"/>
      <w:lvlJc w:val="left"/>
      <w:pPr>
        <w:tabs>
          <w:tab w:val="num" w:pos="3600"/>
        </w:tabs>
        <w:ind w:left="3600" w:hanging="360"/>
      </w:pPr>
      <w:rPr>
        <w:rFonts w:ascii="Arial" w:hAnsi="Arial" w:hint="default"/>
      </w:rPr>
    </w:lvl>
    <w:lvl w:ilvl="5" w:tplc="3C2008DE" w:tentative="1">
      <w:start w:val="1"/>
      <w:numFmt w:val="bullet"/>
      <w:lvlText w:val="•"/>
      <w:lvlJc w:val="left"/>
      <w:pPr>
        <w:tabs>
          <w:tab w:val="num" w:pos="4320"/>
        </w:tabs>
        <w:ind w:left="4320" w:hanging="360"/>
      </w:pPr>
      <w:rPr>
        <w:rFonts w:ascii="Arial" w:hAnsi="Arial" w:hint="default"/>
      </w:rPr>
    </w:lvl>
    <w:lvl w:ilvl="6" w:tplc="93129BAE" w:tentative="1">
      <w:start w:val="1"/>
      <w:numFmt w:val="bullet"/>
      <w:lvlText w:val="•"/>
      <w:lvlJc w:val="left"/>
      <w:pPr>
        <w:tabs>
          <w:tab w:val="num" w:pos="5040"/>
        </w:tabs>
        <w:ind w:left="5040" w:hanging="360"/>
      </w:pPr>
      <w:rPr>
        <w:rFonts w:ascii="Arial" w:hAnsi="Arial" w:hint="default"/>
      </w:rPr>
    </w:lvl>
    <w:lvl w:ilvl="7" w:tplc="0B181446" w:tentative="1">
      <w:start w:val="1"/>
      <w:numFmt w:val="bullet"/>
      <w:lvlText w:val="•"/>
      <w:lvlJc w:val="left"/>
      <w:pPr>
        <w:tabs>
          <w:tab w:val="num" w:pos="5760"/>
        </w:tabs>
        <w:ind w:left="5760" w:hanging="360"/>
      </w:pPr>
      <w:rPr>
        <w:rFonts w:ascii="Arial" w:hAnsi="Arial" w:hint="default"/>
      </w:rPr>
    </w:lvl>
    <w:lvl w:ilvl="8" w:tplc="10D4060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17853A4"/>
    <w:multiLevelType w:val="hybridMultilevel"/>
    <w:tmpl w:val="E440F01A"/>
    <w:lvl w:ilvl="0" w:tplc="A8045440">
      <w:start w:val="1"/>
      <w:numFmt w:val="bullet"/>
      <w:lvlText w:val="•"/>
      <w:lvlJc w:val="left"/>
      <w:pPr>
        <w:tabs>
          <w:tab w:val="num" w:pos="720"/>
        </w:tabs>
        <w:ind w:left="720" w:hanging="360"/>
      </w:pPr>
      <w:rPr>
        <w:rFonts w:ascii="Arial" w:hAnsi="Arial" w:hint="default"/>
      </w:rPr>
    </w:lvl>
    <w:lvl w:ilvl="1" w:tplc="9880E1B8" w:tentative="1">
      <w:start w:val="1"/>
      <w:numFmt w:val="bullet"/>
      <w:lvlText w:val="•"/>
      <w:lvlJc w:val="left"/>
      <w:pPr>
        <w:tabs>
          <w:tab w:val="num" w:pos="1440"/>
        </w:tabs>
        <w:ind w:left="1440" w:hanging="360"/>
      </w:pPr>
      <w:rPr>
        <w:rFonts w:ascii="Arial" w:hAnsi="Arial" w:hint="default"/>
      </w:rPr>
    </w:lvl>
    <w:lvl w:ilvl="2" w:tplc="FC5CF0AA" w:tentative="1">
      <w:start w:val="1"/>
      <w:numFmt w:val="bullet"/>
      <w:lvlText w:val="•"/>
      <w:lvlJc w:val="left"/>
      <w:pPr>
        <w:tabs>
          <w:tab w:val="num" w:pos="2160"/>
        </w:tabs>
        <w:ind w:left="2160" w:hanging="360"/>
      </w:pPr>
      <w:rPr>
        <w:rFonts w:ascii="Arial" w:hAnsi="Arial" w:hint="default"/>
      </w:rPr>
    </w:lvl>
    <w:lvl w:ilvl="3" w:tplc="43B603AC" w:tentative="1">
      <w:start w:val="1"/>
      <w:numFmt w:val="bullet"/>
      <w:lvlText w:val="•"/>
      <w:lvlJc w:val="left"/>
      <w:pPr>
        <w:tabs>
          <w:tab w:val="num" w:pos="2880"/>
        </w:tabs>
        <w:ind w:left="2880" w:hanging="360"/>
      </w:pPr>
      <w:rPr>
        <w:rFonts w:ascii="Arial" w:hAnsi="Arial" w:hint="default"/>
      </w:rPr>
    </w:lvl>
    <w:lvl w:ilvl="4" w:tplc="197E6E9E" w:tentative="1">
      <w:start w:val="1"/>
      <w:numFmt w:val="bullet"/>
      <w:lvlText w:val="•"/>
      <w:lvlJc w:val="left"/>
      <w:pPr>
        <w:tabs>
          <w:tab w:val="num" w:pos="3600"/>
        </w:tabs>
        <w:ind w:left="3600" w:hanging="360"/>
      </w:pPr>
      <w:rPr>
        <w:rFonts w:ascii="Arial" w:hAnsi="Arial" w:hint="default"/>
      </w:rPr>
    </w:lvl>
    <w:lvl w:ilvl="5" w:tplc="1F0A29A8" w:tentative="1">
      <w:start w:val="1"/>
      <w:numFmt w:val="bullet"/>
      <w:lvlText w:val="•"/>
      <w:lvlJc w:val="left"/>
      <w:pPr>
        <w:tabs>
          <w:tab w:val="num" w:pos="4320"/>
        </w:tabs>
        <w:ind w:left="4320" w:hanging="360"/>
      </w:pPr>
      <w:rPr>
        <w:rFonts w:ascii="Arial" w:hAnsi="Arial" w:hint="default"/>
      </w:rPr>
    </w:lvl>
    <w:lvl w:ilvl="6" w:tplc="9A1A441C" w:tentative="1">
      <w:start w:val="1"/>
      <w:numFmt w:val="bullet"/>
      <w:lvlText w:val="•"/>
      <w:lvlJc w:val="left"/>
      <w:pPr>
        <w:tabs>
          <w:tab w:val="num" w:pos="5040"/>
        </w:tabs>
        <w:ind w:left="5040" w:hanging="360"/>
      </w:pPr>
      <w:rPr>
        <w:rFonts w:ascii="Arial" w:hAnsi="Arial" w:hint="default"/>
      </w:rPr>
    </w:lvl>
    <w:lvl w:ilvl="7" w:tplc="4210ABE2" w:tentative="1">
      <w:start w:val="1"/>
      <w:numFmt w:val="bullet"/>
      <w:lvlText w:val="•"/>
      <w:lvlJc w:val="left"/>
      <w:pPr>
        <w:tabs>
          <w:tab w:val="num" w:pos="5760"/>
        </w:tabs>
        <w:ind w:left="5760" w:hanging="360"/>
      </w:pPr>
      <w:rPr>
        <w:rFonts w:ascii="Arial" w:hAnsi="Arial" w:hint="default"/>
      </w:rPr>
    </w:lvl>
    <w:lvl w:ilvl="8" w:tplc="A4AE385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CD12533"/>
    <w:multiLevelType w:val="hybridMultilevel"/>
    <w:tmpl w:val="82649C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E0D1786"/>
    <w:multiLevelType w:val="hybridMultilevel"/>
    <w:tmpl w:val="496C4CA4"/>
    <w:lvl w:ilvl="0" w:tplc="A38EE64E">
      <w:start w:val="1"/>
      <w:numFmt w:val="bullet"/>
      <w:lvlText w:val="•"/>
      <w:lvlJc w:val="left"/>
      <w:pPr>
        <w:tabs>
          <w:tab w:val="num" w:pos="720"/>
        </w:tabs>
        <w:ind w:left="720" w:hanging="360"/>
      </w:pPr>
      <w:rPr>
        <w:rFonts w:ascii="Arial" w:hAnsi="Arial" w:hint="default"/>
      </w:rPr>
    </w:lvl>
    <w:lvl w:ilvl="1" w:tplc="DD0CD87C" w:tentative="1">
      <w:start w:val="1"/>
      <w:numFmt w:val="bullet"/>
      <w:lvlText w:val="•"/>
      <w:lvlJc w:val="left"/>
      <w:pPr>
        <w:tabs>
          <w:tab w:val="num" w:pos="1440"/>
        </w:tabs>
        <w:ind w:left="1440" w:hanging="360"/>
      </w:pPr>
      <w:rPr>
        <w:rFonts w:ascii="Arial" w:hAnsi="Arial" w:hint="default"/>
      </w:rPr>
    </w:lvl>
    <w:lvl w:ilvl="2" w:tplc="8562915A" w:tentative="1">
      <w:start w:val="1"/>
      <w:numFmt w:val="bullet"/>
      <w:lvlText w:val="•"/>
      <w:lvlJc w:val="left"/>
      <w:pPr>
        <w:tabs>
          <w:tab w:val="num" w:pos="2160"/>
        </w:tabs>
        <w:ind w:left="2160" w:hanging="360"/>
      </w:pPr>
      <w:rPr>
        <w:rFonts w:ascii="Arial" w:hAnsi="Arial" w:hint="default"/>
      </w:rPr>
    </w:lvl>
    <w:lvl w:ilvl="3" w:tplc="B3148A48" w:tentative="1">
      <w:start w:val="1"/>
      <w:numFmt w:val="bullet"/>
      <w:lvlText w:val="•"/>
      <w:lvlJc w:val="left"/>
      <w:pPr>
        <w:tabs>
          <w:tab w:val="num" w:pos="2880"/>
        </w:tabs>
        <w:ind w:left="2880" w:hanging="360"/>
      </w:pPr>
      <w:rPr>
        <w:rFonts w:ascii="Arial" w:hAnsi="Arial" w:hint="default"/>
      </w:rPr>
    </w:lvl>
    <w:lvl w:ilvl="4" w:tplc="8BBE5F1E" w:tentative="1">
      <w:start w:val="1"/>
      <w:numFmt w:val="bullet"/>
      <w:lvlText w:val="•"/>
      <w:lvlJc w:val="left"/>
      <w:pPr>
        <w:tabs>
          <w:tab w:val="num" w:pos="3600"/>
        </w:tabs>
        <w:ind w:left="3600" w:hanging="360"/>
      </w:pPr>
      <w:rPr>
        <w:rFonts w:ascii="Arial" w:hAnsi="Arial" w:hint="default"/>
      </w:rPr>
    </w:lvl>
    <w:lvl w:ilvl="5" w:tplc="5E20510A" w:tentative="1">
      <w:start w:val="1"/>
      <w:numFmt w:val="bullet"/>
      <w:lvlText w:val="•"/>
      <w:lvlJc w:val="left"/>
      <w:pPr>
        <w:tabs>
          <w:tab w:val="num" w:pos="4320"/>
        </w:tabs>
        <w:ind w:left="4320" w:hanging="360"/>
      </w:pPr>
      <w:rPr>
        <w:rFonts w:ascii="Arial" w:hAnsi="Arial" w:hint="default"/>
      </w:rPr>
    </w:lvl>
    <w:lvl w:ilvl="6" w:tplc="6BB6B40C" w:tentative="1">
      <w:start w:val="1"/>
      <w:numFmt w:val="bullet"/>
      <w:lvlText w:val="•"/>
      <w:lvlJc w:val="left"/>
      <w:pPr>
        <w:tabs>
          <w:tab w:val="num" w:pos="5040"/>
        </w:tabs>
        <w:ind w:left="5040" w:hanging="360"/>
      </w:pPr>
      <w:rPr>
        <w:rFonts w:ascii="Arial" w:hAnsi="Arial" w:hint="default"/>
      </w:rPr>
    </w:lvl>
    <w:lvl w:ilvl="7" w:tplc="B0AA097C" w:tentative="1">
      <w:start w:val="1"/>
      <w:numFmt w:val="bullet"/>
      <w:lvlText w:val="•"/>
      <w:lvlJc w:val="left"/>
      <w:pPr>
        <w:tabs>
          <w:tab w:val="num" w:pos="5760"/>
        </w:tabs>
        <w:ind w:left="5760" w:hanging="360"/>
      </w:pPr>
      <w:rPr>
        <w:rFonts w:ascii="Arial" w:hAnsi="Arial" w:hint="default"/>
      </w:rPr>
    </w:lvl>
    <w:lvl w:ilvl="8" w:tplc="2BA2320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F2D3126"/>
    <w:multiLevelType w:val="hybridMultilevel"/>
    <w:tmpl w:val="87BA7E6A"/>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num w:numId="1" w16cid:durableId="925921257">
    <w:abstractNumId w:val="3"/>
  </w:num>
  <w:num w:numId="2" w16cid:durableId="345983420">
    <w:abstractNumId w:val="13"/>
  </w:num>
  <w:num w:numId="3" w16cid:durableId="1573196932">
    <w:abstractNumId w:val="11"/>
  </w:num>
  <w:num w:numId="4" w16cid:durableId="1352759450">
    <w:abstractNumId w:val="0"/>
  </w:num>
  <w:num w:numId="5" w16cid:durableId="792674085">
    <w:abstractNumId w:val="12"/>
  </w:num>
  <w:num w:numId="6" w16cid:durableId="1316841424">
    <w:abstractNumId w:val="10"/>
  </w:num>
  <w:num w:numId="7" w16cid:durableId="1246846041">
    <w:abstractNumId w:val="2"/>
  </w:num>
  <w:num w:numId="8" w16cid:durableId="743721939">
    <w:abstractNumId w:val="9"/>
  </w:num>
  <w:num w:numId="9" w16cid:durableId="1529678037">
    <w:abstractNumId w:val="8"/>
  </w:num>
  <w:num w:numId="10" w16cid:durableId="1829010147">
    <w:abstractNumId w:val="14"/>
  </w:num>
  <w:num w:numId="11" w16cid:durableId="1496455651">
    <w:abstractNumId w:val="5"/>
  </w:num>
  <w:num w:numId="12" w16cid:durableId="48312013">
    <w:abstractNumId w:val="1"/>
  </w:num>
  <w:num w:numId="13" w16cid:durableId="1177429971">
    <w:abstractNumId w:val="4"/>
  </w:num>
  <w:num w:numId="14" w16cid:durableId="122844539">
    <w:abstractNumId w:val="15"/>
  </w:num>
  <w:num w:numId="15" w16cid:durableId="1832677502">
    <w:abstractNumId w:val="7"/>
  </w:num>
  <w:num w:numId="16" w16cid:durableId="18042303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F38"/>
    <w:rsid w:val="00002481"/>
    <w:rsid w:val="000440AE"/>
    <w:rsid w:val="000504F6"/>
    <w:rsid w:val="000A2CEF"/>
    <w:rsid w:val="000B0F8E"/>
    <w:rsid w:val="000B5140"/>
    <w:rsid w:val="000C610C"/>
    <w:rsid w:val="000D122C"/>
    <w:rsid w:val="000D2061"/>
    <w:rsid w:val="000D47DA"/>
    <w:rsid w:val="000F18FA"/>
    <w:rsid w:val="000F63C9"/>
    <w:rsid w:val="0012355C"/>
    <w:rsid w:val="00123E02"/>
    <w:rsid w:val="001243FC"/>
    <w:rsid w:val="001261CA"/>
    <w:rsid w:val="001315D1"/>
    <w:rsid w:val="00134739"/>
    <w:rsid w:val="00145822"/>
    <w:rsid w:val="0015377F"/>
    <w:rsid w:val="00160747"/>
    <w:rsid w:val="00171028"/>
    <w:rsid w:val="001770D4"/>
    <w:rsid w:val="00191978"/>
    <w:rsid w:val="001A70A6"/>
    <w:rsid w:val="001C61F4"/>
    <w:rsid w:val="001D64B8"/>
    <w:rsid w:val="001F78EC"/>
    <w:rsid w:val="002109FE"/>
    <w:rsid w:val="0022769A"/>
    <w:rsid w:val="00253334"/>
    <w:rsid w:val="002537EB"/>
    <w:rsid w:val="00254F17"/>
    <w:rsid w:val="00263BCA"/>
    <w:rsid w:val="00284723"/>
    <w:rsid w:val="002870D8"/>
    <w:rsid w:val="002A3D9D"/>
    <w:rsid w:val="002C7B1B"/>
    <w:rsid w:val="002F2808"/>
    <w:rsid w:val="0030226C"/>
    <w:rsid w:val="00305E79"/>
    <w:rsid w:val="003112F7"/>
    <w:rsid w:val="003115CA"/>
    <w:rsid w:val="00322704"/>
    <w:rsid w:val="003275E7"/>
    <w:rsid w:val="00333CC7"/>
    <w:rsid w:val="0036340B"/>
    <w:rsid w:val="0036588C"/>
    <w:rsid w:val="003700C1"/>
    <w:rsid w:val="00394212"/>
    <w:rsid w:val="003A37CD"/>
    <w:rsid w:val="003E6D25"/>
    <w:rsid w:val="00404902"/>
    <w:rsid w:val="00407D70"/>
    <w:rsid w:val="00410D31"/>
    <w:rsid w:val="004169F4"/>
    <w:rsid w:val="00420522"/>
    <w:rsid w:val="00426BE5"/>
    <w:rsid w:val="00437EE9"/>
    <w:rsid w:val="00447A60"/>
    <w:rsid w:val="004526FC"/>
    <w:rsid w:val="004530CE"/>
    <w:rsid w:val="00485A2F"/>
    <w:rsid w:val="004B0808"/>
    <w:rsid w:val="004E27B7"/>
    <w:rsid w:val="004E6CE6"/>
    <w:rsid w:val="00503967"/>
    <w:rsid w:val="005067B8"/>
    <w:rsid w:val="0051551C"/>
    <w:rsid w:val="00526469"/>
    <w:rsid w:val="00531852"/>
    <w:rsid w:val="00532FDE"/>
    <w:rsid w:val="005403AB"/>
    <w:rsid w:val="0054127C"/>
    <w:rsid w:val="0055149A"/>
    <w:rsid w:val="0057243C"/>
    <w:rsid w:val="005778E5"/>
    <w:rsid w:val="00583F9C"/>
    <w:rsid w:val="0058601B"/>
    <w:rsid w:val="00592DA2"/>
    <w:rsid w:val="00593F83"/>
    <w:rsid w:val="005C320A"/>
    <w:rsid w:val="005C3BCB"/>
    <w:rsid w:val="005E12C0"/>
    <w:rsid w:val="0060530C"/>
    <w:rsid w:val="00613328"/>
    <w:rsid w:val="00616AC9"/>
    <w:rsid w:val="006236E4"/>
    <w:rsid w:val="00685464"/>
    <w:rsid w:val="00696C4A"/>
    <w:rsid w:val="006A0DC5"/>
    <w:rsid w:val="006B7B17"/>
    <w:rsid w:val="006D3A3B"/>
    <w:rsid w:val="006E0BD5"/>
    <w:rsid w:val="006F0FBE"/>
    <w:rsid w:val="006F568E"/>
    <w:rsid w:val="00713833"/>
    <w:rsid w:val="00730482"/>
    <w:rsid w:val="007333D0"/>
    <w:rsid w:val="00750BD5"/>
    <w:rsid w:val="00751FD4"/>
    <w:rsid w:val="007674A5"/>
    <w:rsid w:val="007718DA"/>
    <w:rsid w:val="007924AC"/>
    <w:rsid w:val="007B0D66"/>
    <w:rsid w:val="007E4CEC"/>
    <w:rsid w:val="007F72C3"/>
    <w:rsid w:val="00820043"/>
    <w:rsid w:val="0082017F"/>
    <w:rsid w:val="00833271"/>
    <w:rsid w:val="00852969"/>
    <w:rsid w:val="00855CE4"/>
    <w:rsid w:val="008715D5"/>
    <w:rsid w:val="00873FDA"/>
    <w:rsid w:val="008800EB"/>
    <w:rsid w:val="00883756"/>
    <w:rsid w:val="00887F74"/>
    <w:rsid w:val="008A28A3"/>
    <w:rsid w:val="008A3150"/>
    <w:rsid w:val="008A5C36"/>
    <w:rsid w:val="008A65F9"/>
    <w:rsid w:val="008B16C5"/>
    <w:rsid w:val="008B35C8"/>
    <w:rsid w:val="008B396D"/>
    <w:rsid w:val="008D2678"/>
    <w:rsid w:val="008D5D14"/>
    <w:rsid w:val="008E74E3"/>
    <w:rsid w:val="00911ABA"/>
    <w:rsid w:val="00915E1E"/>
    <w:rsid w:val="0093538E"/>
    <w:rsid w:val="0093689B"/>
    <w:rsid w:val="00983DCC"/>
    <w:rsid w:val="00984A43"/>
    <w:rsid w:val="0099182B"/>
    <w:rsid w:val="009C6B8D"/>
    <w:rsid w:val="009E02FA"/>
    <w:rsid w:val="009F0F24"/>
    <w:rsid w:val="00A07607"/>
    <w:rsid w:val="00A07EDB"/>
    <w:rsid w:val="00A100A2"/>
    <w:rsid w:val="00A10711"/>
    <w:rsid w:val="00A335B5"/>
    <w:rsid w:val="00A37D65"/>
    <w:rsid w:val="00A411F7"/>
    <w:rsid w:val="00A71647"/>
    <w:rsid w:val="00A75F46"/>
    <w:rsid w:val="00A82673"/>
    <w:rsid w:val="00A90DE6"/>
    <w:rsid w:val="00AD054A"/>
    <w:rsid w:val="00AF114C"/>
    <w:rsid w:val="00B02129"/>
    <w:rsid w:val="00B06180"/>
    <w:rsid w:val="00B0721B"/>
    <w:rsid w:val="00B17D05"/>
    <w:rsid w:val="00B20F47"/>
    <w:rsid w:val="00B5240E"/>
    <w:rsid w:val="00B561CD"/>
    <w:rsid w:val="00B826A1"/>
    <w:rsid w:val="00B82813"/>
    <w:rsid w:val="00B8363B"/>
    <w:rsid w:val="00B90F3B"/>
    <w:rsid w:val="00B944B0"/>
    <w:rsid w:val="00B963EB"/>
    <w:rsid w:val="00BC23A7"/>
    <w:rsid w:val="00C217F2"/>
    <w:rsid w:val="00C2187B"/>
    <w:rsid w:val="00C329DA"/>
    <w:rsid w:val="00C337DA"/>
    <w:rsid w:val="00C52E40"/>
    <w:rsid w:val="00C77FB0"/>
    <w:rsid w:val="00C818DF"/>
    <w:rsid w:val="00C81BE1"/>
    <w:rsid w:val="00C82B61"/>
    <w:rsid w:val="00C864DE"/>
    <w:rsid w:val="00C926D4"/>
    <w:rsid w:val="00C954B2"/>
    <w:rsid w:val="00CB08AE"/>
    <w:rsid w:val="00CB34DB"/>
    <w:rsid w:val="00CB4596"/>
    <w:rsid w:val="00CB6A66"/>
    <w:rsid w:val="00CC0E1D"/>
    <w:rsid w:val="00CF4F38"/>
    <w:rsid w:val="00CF5C57"/>
    <w:rsid w:val="00CF7E66"/>
    <w:rsid w:val="00D01CA5"/>
    <w:rsid w:val="00D069D5"/>
    <w:rsid w:val="00D10137"/>
    <w:rsid w:val="00D12783"/>
    <w:rsid w:val="00D14ECC"/>
    <w:rsid w:val="00D51210"/>
    <w:rsid w:val="00D53875"/>
    <w:rsid w:val="00D5696D"/>
    <w:rsid w:val="00D60767"/>
    <w:rsid w:val="00D73ABB"/>
    <w:rsid w:val="00D92611"/>
    <w:rsid w:val="00D94C79"/>
    <w:rsid w:val="00DA1C89"/>
    <w:rsid w:val="00DA3EFE"/>
    <w:rsid w:val="00DB1789"/>
    <w:rsid w:val="00DB4758"/>
    <w:rsid w:val="00DC1C74"/>
    <w:rsid w:val="00DD10C8"/>
    <w:rsid w:val="00DD5E69"/>
    <w:rsid w:val="00DE05D7"/>
    <w:rsid w:val="00DE32EF"/>
    <w:rsid w:val="00DE3B72"/>
    <w:rsid w:val="00E07F16"/>
    <w:rsid w:val="00E142FF"/>
    <w:rsid w:val="00E3137B"/>
    <w:rsid w:val="00E33189"/>
    <w:rsid w:val="00E520A9"/>
    <w:rsid w:val="00E54B26"/>
    <w:rsid w:val="00E572C5"/>
    <w:rsid w:val="00E60908"/>
    <w:rsid w:val="00E71A6C"/>
    <w:rsid w:val="00E73BBF"/>
    <w:rsid w:val="00EB2711"/>
    <w:rsid w:val="00EB5675"/>
    <w:rsid w:val="00EB568C"/>
    <w:rsid w:val="00EC25A3"/>
    <w:rsid w:val="00ED1235"/>
    <w:rsid w:val="00ED2E72"/>
    <w:rsid w:val="00ED466C"/>
    <w:rsid w:val="00ED5442"/>
    <w:rsid w:val="00EE34E5"/>
    <w:rsid w:val="00EE40C1"/>
    <w:rsid w:val="00EE629D"/>
    <w:rsid w:val="00EE7A3F"/>
    <w:rsid w:val="00EF66B7"/>
    <w:rsid w:val="00F06B81"/>
    <w:rsid w:val="00F0702D"/>
    <w:rsid w:val="00F44DF4"/>
    <w:rsid w:val="00F56C95"/>
    <w:rsid w:val="00F65E62"/>
    <w:rsid w:val="00F668FA"/>
    <w:rsid w:val="00F67F9F"/>
    <w:rsid w:val="00F7274F"/>
    <w:rsid w:val="00F82097"/>
    <w:rsid w:val="00F959CA"/>
    <w:rsid w:val="00F963DE"/>
    <w:rsid w:val="00FC087E"/>
    <w:rsid w:val="00FE446E"/>
    <w:rsid w:val="00FF1680"/>
    <w:rsid w:val="00FF379D"/>
    <w:rsid w:val="00FF5E7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96393E"/>
  <w15:chartTrackingRefBased/>
  <w15:docId w15:val="{A5117DEB-41EA-4EBF-B460-4195290D4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11F7"/>
    <w:rPr>
      <w:rFonts w:ascii="Calibri" w:eastAsia="Calibri" w:hAnsi="Calibri" w:cs="Calibri"/>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2187B"/>
    <w:rPr>
      <w:color w:val="0563C1" w:themeColor="hyperlink"/>
      <w:u w:val="single"/>
    </w:rPr>
  </w:style>
  <w:style w:type="character" w:styleId="UnresolvedMention">
    <w:name w:val="Unresolved Mention"/>
    <w:basedOn w:val="DefaultParagraphFont"/>
    <w:uiPriority w:val="99"/>
    <w:semiHidden/>
    <w:unhideWhenUsed/>
    <w:rsid w:val="00C2187B"/>
    <w:rPr>
      <w:color w:val="605E5C"/>
      <w:shd w:val="clear" w:color="auto" w:fill="E1DFDD"/>
    </w:rPr>
  </w:style>
  <w:style w:type="paragraph" w:styleId="Header">
    <w:name w:val="header"/>
    <w:basedOn w:val="Normal"/>
    <w:link w:val="HeaderChar"/>
    <w:uiPriority w:val="99"/>
    <w:unhideWhenUsed/>
    <w:rsid w:val="00447A60"/>
    <w:pPr>
      <w:tabs>
        <w:tab w:val="center" w:pos="4320"/>
        <w:tab w:val="right" w:pos="8640"/>
      </w:tabs>
      <w:spacing w:after="0" w:line="240" w:lineRule="auto"/>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447A60"/>
  </w:style>
  <w:style w:type="paragraph" w:styleId="Footer">
    <w:name w:val="footer"/>
    <w:basedOn w:val="Normal"/>
    <w:link w:val="FooterChar"/>
    <w:uiPriority w:val="99"/>
    <w:unhideWhenUsed/>
    <w:rsid w:val="00447A60"/>
    <w:pPr>
      <w:tabs>
        <w:tab w:val="center" w:pos="4320"/>
        <w:tab w:val="right" w:pos="8640"/>
      </w:tabs>
      <w:spacing w:after="0" w:line="240" w:lineRule="auto"/>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447A60"/>
  </w:style>
  <w:style w:type="paragraph" w:styleId="ListParagraph">
    <w:name w:val="List Paragraph"/>
    <w:basedOn w:val="Normal"/>
    <w:uiPriority w:val="34"/>
    <w:qFormat/>
    <w:rsid w:val="0022769A"/>
    <w:pPr>
      <w:ind w:left="720"/>
      <w:contextualSpacing/>
    </w:pPr>
    <w:rPr>
      <w:rFonts w:asciiTheme="minorHAnsi" w:eastAsiaTheme="minorHAnsi" w:hAnsiTheme="minorHAnsi" w:cstheme="minorBidi"/>
      <w:lang w:eastAsia="en-US"/>
    </w:rPr>
  </w:style>
  <w:style w:type="paragraph" w:styleId="BalloonText">
    <w:name w:val="Balloon Text"/>
    <w:basedOn w:val="Normal"/>
    <w:link w:val="BalloonTextChar"/>
    <w:uiPriority w:val="99"/>
    <w:semiHidden/>
    <w:unhideWhenUsed/>
    <w:rsid w:val="002276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769A"/>
    <w:rPr>
      <w:rFonts w:ascii="Segoe UI" w:hAnsi="Segoe UI" w:cs="Segoe UI"/>
      <w:sz w:val="18"/>
      <w:szCs w:val="18"/>
    </w:rPr>
  </w:style>
  <w:style w:type="paragraph" w:styleId="NoSpacing">
    <w:name w:val="No Spacing"/>
    <w:uiPriority w:val="1"/>
    <w:qFormat/>
    <w:rsid w:val="00CB4596"/>
    <w:pPr>
      <w:spacing w:after="0" w:line="240" w:lineRule="auto"/>
    </w:pPr>
    <w:rPr>
      <w:rFonts w:ascii="Calibri" w:eastAsia="Calibri" w:hAnsi="Calibri" w:cs="Calibri"/>
      <w:lang w:eastAsia="nl-NL"/>
    </w:rPr>
  </w:style>
  <w:style w:type="character" w:styleId="CommentReference">
    <w:name w:val="annotation reference"/>
    <w:basedOn w:val="DefaultParagraphFont"/>
    <w:uiPriority w:val="99"/>
    <w:semiHidden/>
    <w:unhideWhenUsed/>
    <w:rsid w:val="00593F83"/>
    <w:rPr>
      <w:sz w:val="16"/>
      <w:szCs w:val="16"/>
    </w:rPr>
  </w:style>
  <w:style w:type="paragraph" w:styleId="CommentText">
    <w:name w:val="annotation text"/>
    <w:basedOn w:val="Normal"/>
    <w:link w:val="CommentTextChar"/>
    <w:uiPriority w:val="99"/>
    <w:semiHidden/>
    <w:unhideWhenUsed/>
    <w:rsid w:val="00593F83"/>
    <w:pPr>
      <w:spacing w:line="240" w:lineRule="auto"/>
    </w:pPr>
    <w:rPr>
      <w:sz w:val="20"/>
      <w:szCs w:val="20"/>
    </w:rPr>
  </w:style>
  <w:style w:type="character" w:customStyle="1" w:styleId="CommentTextChar">
    <w:name w:val="Comment Text Char"/>
    <w:basedOn w:val="DefaultParagraphFont"/>
    <w:link w:val="CommentText"/>
    <w:uiPriority w:val="99"/>
    <w:semiHidden/>
    <w:rsid w:val="00593F83"/>
    <w:rPr>
      <w:rFonts w:ascii="Calibri" w:eastAsia="Calibri" w:hAnsi="Calibri" w:cs="Calibri"/>
      <w:sz w:val="20"/>
      <w:szCs w:val="20"/>
      <w:lang w:eastAsia="nl-NL"/>
    </w:rPr>
  </w:style>
  <w:style w:type="paragraph" w:styleId="CommentSubject">
    <w:name w:val="annotation subject"/>
    <w:basedOn w:val="CommentText"/>
    <w:next w:val="CommentText"/>
    <w:link w:val="CommentSubjectChar"/>
    <w:uiPriority w:val="99"/>
    <w:semiHidden/>
    <w:unhideWhenUsed/>
    <w:rsid w:val="00593F83"/>
    <w:rPr>
      <w:b/>
      <w:bCs/>
    </w:rPr>
  </w:style>
  <w:style w:type="character" w:customStyle="1" w:styleId="CommentSubjectChar">
    <w:name w:val="Comment Subject Char"/>
    <w:basedOn w:val="CommentTextChar"/>
    <w:link w:val="CommentSubject"/>
    <w:uiPriority w:val="99"/>
    <w:semiHidden/>
    <w:rsid w:val="00593F83"/>
    <w:rPr>
      <w:rFonts w:ascii="Calibri" w:eastAsia="Calibri" w:hAnsi="Calibri" w:cs="Calibri"/>
      <w:b/>
      <w:bCs/>
      <w:sz w:val="20"/>
      <w:szCs w:val="20"/>
      <w:lang w:eastAsia="nl-NL"/>
    </w:rPr>
  </w:style>
  <w:style w:type="paragraph" w:customStyle="1" w:styleId="Body">
    <w:name w:val="Body"/>
    <w:rsid w:val="00D92611"/>
    <w:pPr>
      <w:spacing w:after="0" w:line="264" w:lineRule="auto"/>
      <w:ind w:firstLine="320"/>
    </w:pPr>
    <w:rPr>
      <w:rFonts w:ascii="Charter" w:eastAsia="Arial Unicode MS" w:hAnsi="Charter" w:cs="Arial Unicode MS"/>
      <w:color w:val="000000"/>
      <w:sz w:val="24"/>
      <w:szCs w:val="24"/>
      <w14:textOutline w14:w="0" w14:cap="flat" w14:cmpd="sng" w14:algn="ctr">
        <w14:noFill/>
        <w14:prstDash w14:val="solid"/>
        <w14:bevel/>
      </w14:textOutline>
    </w:rPr>
  </w:style>
  <w:style w:type="character" w:customStyle="1" w:styleId="White">
    <w:name w:val="White"/>
    <w:rsid w:val="00D92611"/>
    <w:rPr>
      <w:outline w:val="0"/>
      <w:shadow w:val="0"/>
      <w:emboss w:val="0"/>
      <w:imprint w:val="0"/>
      <w:color w:val="000000"/>
    </w:rPr>
  </w:style>
  <w:style w:type="paragraph" w:customStyle="1" w:styleId="Body2">
    <w:name w:val="Body 2"/>
    <w:next w:val="Body"/>
    <w:rsid w:val="00CC0E1D"/>
    <w:pPr>
      <w:spacing w:after="0" w:line="264" w:lineRule="auto"/>
    </w:pPr>
    <w:rPr>
      <w:rFonts w:ascii="Charter" w:eastAsia="Charter" w:hAnsi="Charter" w:cs="Charter"/>
      <w:color w:val="000000"/>
      <w:sz w:val="24"/>
      <w:szCs w:val="24"/>
      <w14:textOutline w14:w="0" w14:cap="flat" w14:cmpd="sng" w14:algn="ctr">
        <w14:noFill/>
        <w14:prstDash w14:val="solid"/>
        <w14:bevel/>
      </w14:textOutline>
    </w:rPr>
  </w:style>
  <w:style w:type="character" w:customStyle="1" w:styleId="Hyperlink0">
    <w:name w:val="Hyperlink.0"/>
    <w:basedOn w:val="Hyperlink"/>
    <w:rsid w:val="00CC0E1D"/>
    <w:rPr>
      <w:color w:val="0563C1" w:themeColor="hyperlink"/>
      <w:u w:val="single"/>
    </w:rPr>
  </w:style>
  <w:style w:type="paragraph" w:customStyle="1" w:styleId="Default">
    <w:name w:val="Default"/>
    <w:rsid w:val="00750BD5"/>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u w:color="000000"/>
      <w:bdr w:val="nil"/>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3530">
      <w:bodyDiv w:val="1"/>
      <w:marLeft w:val="0"/>
      <w:marRight w:val="0"/>
      <w:marTop w:val="0"/>
      <w:marBottom w:val="0"/>
      <w:divBdr>
        <w:top w:val="none" w:sz="0" w:space="0" w:color="auto"/>
        <w:left w:val="none" w:sz="0" w:space="0" w:color="auto"/>
        <w:bottom w:val="none" w:sz="0" w:space="0" w:color="auto"/>
        <w:right w:val="none" w:sz="0" w:space="0" w:color="auto"/>
      </w:divBdr>
    </w:div>
    <w:div w:id="7369390">
      <w:bodyDiv w:val="1"/>
      <w:marLeft w:val="0"/>
      <w:marRight w:val="0"/>
      <w:marTop w:val="0"/>
      <w:marBottom w:val="0"/>
      <w:divBdr>
        <w:top w:val="none" w:sz="0" w:space="0" w:color="auto"/>
        <w:left w:val="none" w:sz="0" w:space="0" w:color="auto"/>
        <w:bottom w:val="none" w:sz="0" w:space="0" w:color="auto"/>
        <w:right w:val="none" w:sz="0" w:space="0" w:color="auto"/>
      </w:divBdr>
      <w:divsChild>
        <w:div w:id="2141991262">
          <w:marLeft w:val="274"/>
          <w:marRight w:val="0"/>
          <w:marTop w:val="0"/>
          <w:marBottom w:val="0"/>
          <w:divBdr>
            <w:top w:val="none" w:sz="0" w:space="0" w:color="auto"/>
            <w:left w:val="none" w:sz="0" w:space="0" w:color="auto"/>
            <w:bottom w:val="none" w:sz="0" w:space="0" w:color="auto"/>
            <w:right w:val="none" w:sz="0" w:space="0" w:color="auto"/>
          </w:divBdr>
        </w:div>
      </w:divsChild>
    </w:div>
    <w:div w:id="41174004">
      <w:bodyDiv w:val="1"/>
      <w:marLeft w:val="0"/>
      <w:marRight w:val="0"/>
      <w:marTop w:val="0"/>
      <w:marBottom w:val="0"/>
      <w:divBdr>
        <w:top w:val="none" w:sz="0" w:space="0" w:color="auto"/>
        <w:left w:val="none" w:sz="0" w:space="0" w:color="auto"/>
        <w:bottom w:val="none" w:sz="0" w:space="0" w:color="auto"/>
        <w:right w:val="none" w:sz="0" w:space="0" w:color="auto"/>
      </w:divBdr>
    </w:div>
    <w:div w:id="149251957">
      <w:bodyDiv w:val="1"/>
      <w:marLeft w:val="0"/>
      <w:marRight w:val="0"/>
      <w:marTop w:val="0"/>
      <w:marBottom w:val="0"/>
      <w:divBdr>
        <w:top w:val="none" w:sz="0" w:space="0" w:color="auto"/>
        <w:left w:val="none" w:sz="0" w:space="0" w:color="auto"/>
        <w:bottom w:val="none" w:sz="0" w:space="0" w:color="auto"/>
        <w:right w:val="none" w:sz="0" w:space="0" w:color="auto"/>
      </w:divBdr>
    </w:div>
    <w:div w:id="176576808">
      <w:bodyDiv w:val="1"/>
      <w:marLeft w:val="0"/>
      <w:marRight w:val="0"/>
      <w:marTop w:val="0"/>
      <w:marBottom w:val="0"/>
      <w:divBdr>
        <w:top w:val="none" w:sz="0" w:space="0" w:color="auto"/>
        <w:left w:val="none" w:sz="0" w:space="0" w:color="auto"/>
        <w:bottom w:val="none" w:sz="0" w:space="0" w:color="auto"/>
        <w:right w:val="none" w:sz="0" w:space="0" w:color="auto"/>
      </w:divBdr>
    </w:div>
    <w:div w:id="302078375">
      <w:bodyDiv w:val="1"/>
      <w:marLeft w:val="0"/>
      <w:marRight w:val="0"/>
      <w:marTop w:val="0"/>
      <w:marBottom w:val="0"/>
      <w:divBdr>
        <w:top w:val="none" w:sz="0" w:space="0" w:color="auto"/>
        <w:left w:val="none" w:sz="0" w:space="0" w:color="auto"/>
        <w:bottom w:val="none" w:sz="0" w:space="0" w:color="auto"/>
        <w:right w:val="none" w:sz="0" w:space="0" w:color="auto"/>
      </w:divBdr>
    </w:div>
    <w:div w:id="449318612">
      <w:bodyDiv w:val="1"/>
      <w:marLeft w:val="0"/>
      <w:marRight w:val="0"/>
      <w:marTop w:val="0"/>
      <w:marBottom w:val="0"/>
      <w:divBdr>
        <w:top w:val="none" w:sz="0" w:space="0" w:color="auto"/>
        <w:left w:val="none" w:sz="0" w:space="0" w:color="auto"/>
        <w:bottom w:val="none" w:sz="0" w:space="0" w:color="auto"/>
        <w:right w:val="none" w:sz="0" w:space="0" w:color="auto"/>
      </w:divBdr>
    </w:div>
    <w:div w:id="455611932">
      <w:bodyDiv w:val="1"/>
      <w:marLeft w:val="0"/>
      <w:marRight w:val="0"/>
      <w:marTop w:val="0"/>
      <w:marBottom w:val="0"/>
      <w:divBdr>
        <w:top w:val="none" w:sz="0" w:space="0" w:color="auto"/>
        <w:left w:val="none" w:sz="0" w:space="0" w:color="auto"/>
        <w:bottom w:val="none" w:sz="0" w:space="0" w:color="auto"/>
        <w:right w:val="none" w:sz="0" w:space="0" w:color="auto"/>
      </w:divBdr>
      <w:divsChild>
        <w:div w:id="1221133836">
          <w:marLeft w:val="274"/>
          <w:marRight w:val="0"/>
          <w:marTop w:val="0"/>
          <w:marBottom w:val="0"/>
          <w:divBdr>
            <w:top w:val="none" w:sz="0" w:space="0" w:color="auto"/>
            <w:left w:val="none" w:sz="0" w:space="0" w:color="auto"/>
            <w:bottom w:val="none" w:sz="0" w:space="0" w:color="auto"/>
            <w:right w:val="none" w:sz="0" w:space="0" w:color="auto"/>
          </w:divBdr>
        </w:div>
        <w:div w:id="1641840473">
          <w:marLeft w:val="274"/>
          <w:marRight w:val="0"/>
          <w:marTop w:val="0"/>
          <w:marBottom w:val="0"/>
          <w:divBdr>
            <w:top w:val="none" w:sz="0" w:space="0" w:color="auto"/>
            <w:left w:val="none" w:sz="0" w:space="0" w:color="auto"/>
            <w:bottom w:val="none" w:sz="0" w:space="0" w:color="auto"/>
            <w:right w:val="none" w:sz="0" w:space="0" w:color="auto"/>
          </w:divBdr>
        </w:div>
      </w:divsChild>
    </w:div>
    <w:div w:id="603539957">
      <w:bodyDiv w:val="1"/>
      <w:marLeft w:val="0"/>
      <w:marRight w:val="0"/>
      <w:marTop w:val="0"/>
      <w:marBottom w:val="0"/>
      <w:divBdr>
        <w:top w:val="none" w:sz="0" w:space="0" w:color="auto"/>
        <w:left w:val="none" w:sz="0" w:space="0" w:color="auto"/>
        <w:bottom w:val="none" w:sz="0" w:space="0" w:color="auto"/>
        <w:right w:val="none" w:sz="0" w:space="0" w:color="auto"/>
      </w:divBdr>
    </w:div>
    <w:div w:id="664213461">
      <w:bodyDiv w:val="1"/>
      <w:marLeft w:val="0"/>
      <w:marRight w:val="0"/>
      <w:marTop w:val="0"/>
      <w:marBottom w:val="0"/>
      <w:divBdr>
        <w:top w:val="none" w:sz="0" w:space="0" w:color="auto"/>
        <w:left w:val="none" w:sz="0" w:space="0" w:color="auto"/>
        <w:bottom w:val="none" w:sz="0" w:space="0" w:color="auto"/>
        <w:right w:val="none" w:sz="0" w:space="0" w:color="auto"/>
      </w:divBdr>
    </w:div>
    <w:div w:id="669021565">
      <w:bodyDiv w:val="1"/>
      <w:marLeft w:val="0"/>
      <w:marRight w:val="0"/>
      <w:marTop w:val="0"/>
      <w:marBottom w:val="0"/>
      <w:divBdr>
        <w:top w:val="none" w:sz="0" w:space="0" w:color="auto"/>
        <w:left w:val="none" w:sz="0" w:space="0" w:color="auto"/>
        <w:bottom w:val="none" w:sz="0" w:space="0" w:color="auto"/>
        <w:right w:val="none" w:sz="0" w:space="0" w:color="auto"/>
      </w:divBdr>
      <w:divsChild>
        <w:div w:id="821428542">
          <w:marLeft w:val="274"/>
          <w:marRight w:val="0"/>
          <w:marTop w:val="0"/>
          <w:marBottom w:val="0"/>
          <w:divBdr>
            <w:top w:val="none" w:sz="0" w:space="0" w:color="auto"/>
            <w:left w:val="none" w:sz="0" w:space="0" w:color="auto"/>
            <w:bottom w:val="none" w:sz="0" w:space="0" w:color="auto"/>
            <w:right w:val="none" w:sz="0" w:space="0" w:color="auto"/>
          </w:divBdr>
        </w:div>
      </w:divsChild>
    </w:div>
    <w:div w:id="673531132">
      <w:bodyDiv w:val="1"/>
      <w:marLeft w:val="0"/>
      <w:marRight w:val="0"/>
      <w:marTop w:val="0"/>
      <w:marBottom w:val="0"/>
      <w:divBdr>
        <w:top w:val="none" w:sz="0" w:space="0" w:color="auto"/>
        <w:left w:val="none" w:sz="0" w:space="0" w:color="auto"/>
        <w:bottom w:val="none" w:sz="0" w:space="0" w:color="auto"/>
        <w:right w:val="none" w:sz="0" w:space="0" w:color="auto"/>
      </w:divBdr>
    </w:div>
    <w:div w:id="800922749">
      <w:bodyDiv w:val="1"/>
      <w:marLeft w:val="0"/>
      <w:marRight w:val="0"/>
      <w:marTop w:val="0"/>
      <w:marBottom w:val="0"/>
      <w:divBdr>
        <w:top w:val="none" w:sz="0" w:space="0" w:color="auto"/>
        <w:left w:val="none" w:sz="0" w:space="0" w:color="auto"/>
        <w:bottom w:val="none" w:sz="0" w:space="0" w:color="auto"/>
        <w:right w:val="none" w:sz="0" w:space="0" w:color="auto"/>
      </w:divBdr>
    </w:div>
    <w:div w:id="848560960">
      <w:bodyDiv w:val="1"/>
      <w:marLeft w:val="0"/>
      <w:marRight w:val="0"/>
      <w:marTop w:val="0"/>
      <w:marBottom w:val="0"/>
      <w:divBdr>
        <w:top w:val="none" w:sz="0" w:space="0" w:color="auto"/>
        <w:left w:val="none" w:sz="0" w:space="0" w:color="auto"/>
        <w:bottom w:val="none" w:sz="0" w:space="0" w:color="auto"/>
        <w:right w:val="none" w:sz="0" w:space="0" w:color="auto"/>
      </w:divBdr>
      <w:divsChild>
        <w:div w:id="979069230">
          <w:marLeft w:val="274"/>
          <w:marRight w:val="0"/>
          <w:marTop w:val="0"/>
          <w:marBottom w:val="0"/>
          <w:divBdr>
            <w:top w:val="none" w:sz="0" w:space="0" w:color="auto"/>
            <w:left w:val="none" w:sz="0" w:space="0" w:color="auto"/>
            <w:bottom w:val="none" w:sz="0" w:space="0" w:color="auto"/>
            <w:right w:val="none" w:sz="0" w:space="0" w:color="auto"/>
          </w:divBdr>
        </w:div>
        <w:div w:id="1085615375">
          <w:marLeft w:val="274"/>
          <w:marRight w:val="0"/>
          <w:marTop w:val="0"/>
          <w:marBottom w:val="0"/>
          <w:divBdr>
            <w:top w:val="none" w:sz="0" w:space="0" w:color="auto"/>
            <w:left w:val="none" w:sz="0" w:space="0" w:color="auto"/>
            <w:bottom w:val="none" w:sz="0" w:space="0" w:color="auto"/>
            <w:right w:val="none" w:sz="0" w:space="0" w:color="auto"/>
          </w:divBdr>
        </w:div>
        <w:div w:id="1455369640">
          <w:marLeft w:val="274"/>
          <w:marRight w:val="0"/>
          <w:marTop w:val="0"/>
          <w:marBottom w:val="0"/>
          <w:divBdr>
            <w:top w:val="none" w:sz="0" w:space="0" w:color="auto"/>
            <w:left w:val="none" w:sz="0" w:space="0" w:color="auto"/>
            <w:bottom w:val="none" w:sz="0" w:space="0" w:color="auto"/>
            <w:right w:val="none" w:sz="0" w:space="0" w:color="auto"/>
          </w:divBdr>
        </w:div>
        <w:div w:id="1478497352">
          <w:marLeft w:val="274"/>
          <w:marRight w:val="0"/>
          <w:marTop w:val="0"/>
          <w:marBottom w:val="0"/>
          <w:divBdr>
            <w:top w:val="none" w:sz="0" w:space="0" w:color="auto"/>
            <w:left w:val="none" w:sz="0" w:space="0" w:color="auto"/>
            <w:bottom w:val="none" w:sz="0" w:space="0" w:color="auto"/>
            <w:right w:val="none" w:sz="0" w:space="0" w:color="auto"/>
          </w:divBdr>
        </w:div>
      </w:divsChild>
    </w:div>
    <w:div w:id="859393145">
      <w:bodyDiv w:val="1"/>
      <w:marLeft w:val="0"/>
      <w:marRight w:val="0"/>
      <w:marTop w:val="0"/>
      <w:marBottom w:val="0"/>
      <w:divBdr>
        <w:top w:val="none" w:sz="0" w:space="0" w:color="auto"/>
        <w:left w:val="none" w:sz="0" w:space="0" w:color="auto"/>
        <w:bottom w:val="none" w:sz="0" w:space="0" w:color="auto"/>
        <w:right w:val="none" w:sz="0" w:space="0" w:color="auto"/>
      </w:divBdr>
    </w:div>
    <w:div w:id="869301463">
      <w:bodyDiv w:val="1"/>
      <w:marLeft w:val="0"/>
      <w:marRight w:val="0"/>
      <w:marTop w:val="0"/>
      <w:marBottom w:val="0"/>
      <w:divBdr>
        <w:top w:val="none" w:sz="0" w:space="0" w:color="auto"/>
        <w:left w:val="none" w:sz="0" w:space="0" w:color="auto"/>
        <w:bottom w:val="none" w:sz="0" w:space="0" w:color="auto"/>
        <w:right w:val="none" w:sz="0" w:space="0" w:color="auto"/>
      </w:divBdr>
      <w:divsChild>
        <w:div w:id="2040622643">
          <w:marLeft w:val="259"/>
          <w:marRight w:val="0"/>
          <w:marTop w:val="0"/>
          <w:marBottom w:val="0"/>
          <w:divBdr>
            <w:top w:val="none" w:sz="0" w:space="0" w:color="auto"/>
            <w:left w:val="none" w:sz="0" w:space="0" w:color="auto"/>
            <w:bottom w:val="none" w:sz="0" w:space="0" w:color="auto"/>
            <w:right w:val="none" w:sz="0" w:space="0" w:color="auto"/>
          </w:divBdr>
        </w:div>
      </w:divsChild>
    </w:div>
    <w:div w:id="1004744763">
      <w:bodyDiv w:val="1"/>
      <w:marLeft w:val="0"/>
      <w:marRight w:val="0"/>
      <w:marTop w:val="0"/>
      <w:marBottom w:val="0"/>
      <w:divBdr>
        <w:top w:val="none" w:sz="0" w:space="0" w:color="auto"/>
        <w:left w:val="none" w:sz="0" w:space="0" w:color="auto"/>
        <w:bottom w:val="none" w:sz="0" w:space="0" w:color="auto"/>
        <w:right w:val="none" w:sz="0" w:space="0" w:color="auto"/>
      </w:divBdr>
    </w:div>
    <w:div w:id="1009678437">
      <w:bodyDiv w:val="1"/>
      <w:marLeft w:val="0"/>
      <w:marRight w:val="0"/>
      <w:marTop w:val="0"/>
      <w:marBottom w:val="0"/>
      <w:divBdr>
        <w:top w:val="none" w:sz="0" w:space="0" w:color="auto"/>
        <w:left w:val="none" w:sz="0" w:space="0" w:color="auto"/>
        <w:bottom w:val="none" w:sz="0" w:space="0" w:color="auto"/>
        <w:right w:val="none" w:sz="0" w:space="0" w:color="auto"/>
      </w:divBdr>
    </w:div>
    <w:div w:id="1166047793">
      <w:bodyDiv w:val="1"/>
      <w:marLeft w:val="0"/>
      <w:marRight w:val="0"/>
      <w:marTop w:val="0"/>
      <w:marBottom w:val="0"/>
      <w:divBdr>
        <w:top w:val="none" w:sz="0" w:space="0" w:color="auto"/>
        <w:left w:val="none" w:sz="0" w:space="0" w:color="auto"/>
        <w:bottom w:val="none" w:sz="0" w:space="0" w:color="auto"/>
        <w:right w:val="none" w:sz="0" w:space="0" w:color="auto"/>
      </w:divBdr>
      <w:divsChild>
        <w:div w:id="560408554">
          <w:marLeft w:val="0"/>
          <w:marRight w:val="0"/>
          <w:marTop w:val="0"/>
          <w:marBottom w:val="240"/>
          <w:divBdr>
            <w:top w:val="none" w:sz="0" w:space="0" w:color="auto"/>
            <w:left w:val="none" w:sz="0" w:space="0" w:color="auto"/>
            <w:bottom w:val="none" w:sz="0" w:space="0" w:color="auto"/>
            <w:right w:val="none" w:sz="0" w:space="0" w:color="auto"/>
          </w:divBdr>
        </w:div>
      </w:divsChild>
    </w:div>
    <w:div w:id="1208377036">
      <w:bodyDiv w:val="1"/>
      <w:marLeft w:val="0"/>
      <w:marRight w:val="0"/>
      <w:marTop w:val="0"/>
      <w:marBottom w:val="0"/>
      <w:divBdr>
        <w:top w:val="none" w:sz="0" w:space="0" w:color="auto"/>
        <w:left w:val="none" w:sz="0" w:space="0" w:color="auto"/>
        <w:bottom w:val="none" w:sz="0" w:space="0" w:color="auto"/>
        <w:right w:val="none" w:sz="0" w:space="0" w:color="auto"/>
      </w:divBdr>
      <w:divsChild>
        <w:div w:id="1968000124">
          <w:marLeft w:val="274"/>
          <w:marRight w:val="0"/>
          <w:marTop w:val="0"/>
          <w:marBottom w:val="0"/>
          <w:divBdr>
            <w:top w:val="none" w:sz="0" w:space="0" w:color="auto"/>
            <w:left w:val="none" w:sz="0" w:space="0" w:color="auto"/>
            <w:bottom w:val="none" w:sz="0" w:space="0" w:color="auto"/>
            <w:right w:val="none" w:sz="0" w:space="0" w:color="auto"/>
          </w:divBdr>
        </w:div>
      </w:divsChild>
    </w:div>
    <w:div w:id="1323966094">
      <w:bodyDiv w:val="1"/>
      <w:marLeft w:val="0"/>
      <w:marRight w:val="0"/>
      <w:marTop w:val="0"/>
      <w:marBottom w:val="0"/>
      <w:divBdr>
        <w:top w:val="none" w:sz="0" w:space="0" w:color="auto"/>
        <w:left w:val="none" w:sz="0" w:space="0" w:color="auto"/>
        <w:bottom w:val="none" w:sz="0" w:space="0" w:color="auto"/>
        <w:right w:val="none" w:sz="0" w:space="0" w:color="auto"/>
      </w:divBdr>
      <w:divsChild>
        <w:div w:id="1128471512">
          <w:marLeft w:val="0"/>
          <w:marRight w:val="0"/>
          <w:marTop w:val="0"/>
          <w:marBottom w:val="240"/>
          <w:divBdr>
            <w:top w:val="none" w:sz="0" w:space="0" w:color="auto"/>
            <w:left w:val="none" w:sz="0" w:space="0" w:color="auto"/>
            <w:bottom w:val="none" w:sz="0" w:space="0" w:color="auto"/>
            <w:right w:val="none" w:sz="0" w:space="0" w:color="auto"/>
          </w:divBdr>
        </w:div>
      </w:divsChild>
    </w:div>
    <w:div w:id="1394238372">
      <w:bodyDiv w:val="1"/>
      <w:marLeft w:val="0"/>
      <w:marRight w:val="0"/>
      <w:marTop w:val="0"/>
      <w:marBottom w:val="0"/>
      <w:divBdr>
        <w:top w:val="none" w:sz="0" w:space="0" w:color="auto"/>
        <w:left w:val="none" w:sz="0" w:space="0" w:color="auto"/>
        <w:bottom w:val="none" w:sz="0" w:space="0" w:color="auto"/>
        <w:right w:val="none" w:sz="0" w:space="0" w:color="auto"/>
      </w:divBdr>
    </w:div>
    <w:div w:id="1408721453">
      <w:bodyDiv w:val="1"/>
      <w:marLeft w:val="0"/>
      <w:marRight w:val="0"/>
      <w:marTop w:val="0"/>
      <w:marBottom w:val="0"/>
      <w:divBdr>
        <w:top w:val="none" w:sz="0" w:space="0" w:color="auto"/>
        <w:left w:val="none" w:sz="0" w:space="0" w:color="auto"/>
        <w:bottom w:val="none" w:sz="0" w:space="0" w:color="auto"/>
        <w:right w:val="none" w:sz="0" w:space="0" w:color="auto"/>
      </w:divBdr>
    </w:div>
    <w:div w:id="1441486227">
      <w:bodyDiv w:val="1"/>
      <w:marLeft w:val="0"/>
      <w:marRight w:val="0"/>
      <w:marTop w:val="0"/>
      <w:marBottom w:val="0"/>
      <w:divBdr>
        <w:top w:val="none" w:sz="0" w:space="0" w:color="auto"/>
        <w:left w:val="none" w:sz="0" w:space="0" w:color="auto"/>
        <w:bottom w:val="none" w:sz="0" w:space="0" w:color="auto"/>
        <w:right w:val="none" w:sz="0" w:space="0" w:color="auto"/>
      </w:divBdr>
    </w:div>
    <w:div w:id="1459490546">
      <w:bodyDiv w:val="1"/>
      <w:marLeft w:val="0"/>
      <w:marRight w:val="0"/>
      <w:marTop w:val="0"/>
      <w:marBottom w:val="0"/>
      <w:divBdr>
        <w:top w:val="none" w:sz="0" w:space="0" w:color="auto"/>
        <w:left w:val="none" w:sz="0" w:space="0" w:color="auto"/>
        <w:bottom w:val="none" w:sz="0" w:space="0" w:color="auto"/>
        <w:right w:val="none" w:sz="0" w:space="0" w:color="auto"/>
      </w:divBdr>
    </w:div>
    <w:div w:id="1466310748">
      <w:bodyDiv w:val="1"/>
      <w:marLeft w:val="0"/>
      <w:marRight w:val="0"/>
      <w:marTop w:val="0"/>
      <w:marBottom w:val="0"/>
      <w:divBdr>
        <w:top w:val="none" w:sz="0" w:space="0" w:color="auto"/>
        <w:left w:val="none" w:sz="0" w:space="0" w:color="auto"/>
        <w:bottom w:val="none" w:sz="0" w:space="0" w:color="auto"/>
        <w:right w:val="none" w:sz="0" w:space="0" w:color="auto"/>
      </w:divBdr>
    </w:div>
    <w:div w:id="1540315041">
      <w:bodyDiv w:val="1"/>
      <w:marLeft w:val="0"/>
      <w:marRight w:val="0"/>
      <w:marTop w:val="0"/>
      <w:marBottom w:val="0"/>
      <w:divBdr>
        <w:top w:val="none" w:sz="0" w:space="0" w:color="auto"/>
        <w:left w:val="none" w:sz="0" w:space="0" w:color="auto"/>
        <w:bottom w:val="none" w:sz="0" w:space="0" w:color="auto"/>
        <w:right w:val="none" w:sz="0" w:space="0" w:color="auto"/>
      </w:divBdr>
    </w:div>
    <w:div w:id="1552810383">
      <w:bodyDiv w:val="1"/>
      <w:marLeft w:val="0"/>
      <w:marRight w:val="0"/>
      <w:marTop w:val="0"/>
      <w:marBottom w:val="0"/>
      <w:divBdr>
        <w:top w:val="none" w:sz="0" w:space="0" w:color="auto"/>
        <w:left w:val="none" w:sz="0" w:space="0" w:color="auto"/>
        <w:bottom w:val="none" w:sz="0" w:space="0" w:color="auto"/>
        <w:right w:val="none" w:sz="0" w:space="0" w:color="auto"/>
      </w:divBdr>
    </w:div>
    <w:div w:id="1568033520">
      <w:bodyDiv w:val="1"/>
      <w:marLeft w:val="0"/>
      <w:marRight w:val="0"/>
      <w:marTop w:val="0"/>
      <w:marBottom w:val="0"/>
      <w:divBdr>
        <w:top w:val="none" w:sz="0" w:space="0" w:color="auto"/>
        <w:left w:val="none" w:sz="0" w:space="0" w:color="auto"/>
        <w:bottom w:val="none" w:sz="0" w:space="0" w:color="auto"/>
        <w:right w:val="none" w:sz="0" w:space="0" w:color="auto"/>
      </w:divBdr>
      <w:divsChild>
        <w:div w:id="551385866">
          <w:marLeft w:val="274"/>
          <w:marRight w:val="0"/>
          <w:marTop w:val="0"/>
          <w:marBottom w:val="0"/>
          <w:divBdr>
            <w:top w:val="none" w:sz="0" w:space="0" w:color="auto"/>
            <w:left w:val="none" w:sz="0" w:space="0" w:color="auto"/>
            <w:bottom w:val="none" w:sz="0" w:space="0" w:color="auto"/>
            <w:right w:val="none" w:sz="0" w:space="0" w:color="auto"/>
          </w:divBdr>
        </w:div>
      </w:divsChild>
    </w:div>
    <w:div w:id="1580678122">
      <w:bodyDiv w:val="1"/>
      <w:marLeft w:val="0"/>
      <w:marRight w:val="0"/>
      <w:marTop w:val="0"/>
      <w:marBottom w:val="0"/>
      <w:divBdr>
        <w:top w:val="none" w:sz="0" w:space="0" w:color="auto"/>
        <w:left w:val="none" w:sz="0" w:space="0" w:color="auto"/>
        <w:bottom w:val="none" w:sz="0" w:space="0" w:color="auto"/>
        <w:right w:val="none" w:sz="0" w:space="0" w:color="auto"/>
      </w:divBdr>
      <w:divsChild>
        <w:div w:id="1886913352">
          <w:marLeft w:val="274"/>
          <w:marRight w:val="0"/>
          <w:marTop w:val="0"/>
          <w:marBottom w:val="0"/>
          <w:divBdr>
            <w:top w:val="none" w:sz="0" w:space="0" w:color="auto"/>
            <w:left w:val="none" w:sz="0" w:space="0" w:color="auto"/>
            <w:bottom w:val="none" w:sz="0" w:space="0" w:color="auto"/>
            <w:right w:val="none" w:sz="0" w:space="0" w:color="auto"/>
          </w:divBdr>
        </w:div>
      </w:divsChild>
    </w:div>
    <w:div w:id="1593007600">
      <w:bodyDiv w:val="1"/>
      <w:marLeft w:val="0"/>
      <w:marRight w:val="0"/>
      <w:marTop w:val="0"/>
      <w:marBottom w:val="0"/>
      <w:divBdr>
        <w:top w:val="none" w:sz="0" w:space="0" w:color="auto"/>
        <w:left w:val="none" w:sz="0" w:space="0" w:color="auto"/>
        <w:bottom w:val="none" w:sz="0" w:space="0" w:color="auto"/>
        <w:right w:val="none" w:sz="0" w:space="0" w:color="auto"/>
      </w:divBdr>
    </w:div>
    <w:div w:id="1597440104">
      <w:bodyDiv w:val="1"/>
      <w:marLeft w:val="0"/>
      <w:marRight w:val="0"/>
      <w:marTop w:val="0"/>
      <w:marBottom w:val="0"/>
      <w:divBdr>
        <w:top w:val="none" w:sz="0" w:space="0" w:color="auto"/>
        <w:left w:val="none" w:sz="0" w:space="0" w:color="auto"/>
        <w:bottom w:val="none" w:sz="0" w:space="0" w:color="auto"/>
        <w:right w:val="none" w:sz="0" w:space="0" w:color="auto"/>
      </w:divBdr>
    </w:div>
    <w:div w:id="1656689487">
      <w:bodyDiv w:val="1"/>
      <w:marLeft w:val="0"/>
      <w:marRight w:val="0"/>
      <w:marTop w:val="0"/>
      <w:marBottom w:val="0"/>
      <w:divBdr>
        <w:top w:val="none" w:sz="0" w:space="0" w:color="auto"/>
        <w:left w:val="none" w:sz="0" w:space="0" w:color="auto"/>
        <w:bottom w:val="none" w:sz="0" w:space="0" w:color="auto"/>
        <w:right w:val="none" w:sz="0" w:space="0" w:color="auto"/>
      </w:divBdr>
      <w:divsChild>
        <w:div w:id="1385562758">
          <w:marLeft w:val="259"/>
          <w:marRight w:val="0"/>
          <w:marTop w:val="0"/>
          <w:marBottom w:val="45"/>
          <w:divBdr>
            <w:top w:val="none" w:sz="0" w:space="0" w:color="auto"/>
            <w:left w:val="none" w:sz="0" w:space="0" w:color="auto"/>
            <w:bottom w:val="none" w:sz="0" w:space="0" w:color="auto"/>
            <w:right w:val="none" w:sz="0" w:space="0" w:color="auto"/>
          </w:divBdr>
        </w:div>
      </w:divsChild>
    </w:div>
    <w:div w:id="1663700569">
      <w:bodyDiv w:val="1"/>
      <w:marLeft w:val="0"/>
      <w:marRight w:val="0"/>
      <w:marTop w:val="0"/>
      <w:marBottom w:val="0"/>
      <w:divBdr>
        <w:top w:val="none" w:sz="0" w:space="0" w:color="auto"/>
        <w:left w:val="none" w:sz="0" w:space="0" w:color="auto"/>
        <w:bottom w:val="none" w:sz="0" w:space="0" w:color="auto"/>
        <w:right w:val="none" w:sz="0" w:space="0" w:color="auto"/>
      </w:divBdr>
      <w:divsChild>
        <w:div w:id="159588200">
          <w:marLeft w:val="274"/>
          <w:marRight w:val="0"/>
          <w:marTop w:val="0"/>
          <w:marBottom w:val="0"/>
          <w:divBdr>
            <w:top w:val="none" w:sz="0" w:space="0" w:color="auto"/>
            <w:left w:val="none" w:sz="0" w:space="0" w:color="auto"/>
            <w:bottom w:val="none" w:sz="0" w:space="0" w:color="auto"/>
            <w:right w:val="none" w:sz="0" w:space="0" w:color="auto"/>
          </w:divBdr>
        </w:div>
      </w:divsChild>
    </w:div>
    <w:div w:id="1740639215">
      <w:bodyDiv w:val="1"/>
      <w:marLeft w:val="0"/>
      <w:marRight w:val="0"/>
      <w:marTop w:val="0"/>
      <w:marBottom w:val="0"/>
      <w:divBdr>
        <w:top w:val="none" w:sz="0" w:space="0" w:color="auto"/>
        <w:left w:val="none" w:sz="0" w:space="0" w:color="auto"/>
        <w:bottom w:val="none" w:sz="0" w:space="0" w:color="auto"/>
        <w:right w:val="none" w:sz="0" w:space="0" w:color="auto"/>
      </w:divBdr>
    </w:div>
    <w:div w:id="1801606496">
      <w:bodyDiv w:val="1"/>
      <w:marLeft w:val="0"/>
      <w:marRight w:val="0"/>
      <w:marTop w:val="0"/>
      <w:marBottom w:val="0"/>
      <w:divBdr>
        <w:top w:val="none" w:sz="0" w:space="0" w:color="auto"/>
        <w:left w:val="none" w:sz="0" w:space="0" w:color="auto"/>
        <w:bottom w:val="none" w:sz="0" w:space="0" w:color="auto"/>
        <w:right w:val="none" w:sz="0" w:space="0" w:color="auto"/>
      </w:divBdr>
    </w:div>
    <w:div w:id="1816992218">
      <w:bodyDiv w:val="1"/>
      <w:marLeft w:val="0"/>
      <w:marRight w:val="0"/>
      <w:marTop w:val="0"/>
      <w:marBottom w:val="0"/>
      <w:divBdr>
        <w:top w:val="none" w:sz="0" w:space="0" w:color="auto"/>
        <w:left w:val="none" w:sz="0" w:space="0" w:color="auto"/>
        <w:bottom w:val="none" w:sz="0" w:space="0" w:color="auto"/>
        <w:right w:val="none" w:sz="0" w:space="0" w:color="auto"/>
      </w:divBdr>
      <w:divsChild>
        <w:div w:id="1151404636">
          <w:marLeft w:val="274"/>
          <w:marRight w:val="0"/>
          <w:marTop w:val="0"/>
          <w:marBottom w:val="0"/>
          <w:divBdr>
            <w:top w:val="none" w:sz="0" w:space="0" w:color="auto"/>
            <w:left w:val="none" w:sz="0" w:space="0" w:color="auto"/>
            <w:bottom w:val="none" w:sz="0" w:space="0" w:color="auto"/>
            <w:right w:val="none" w:sz="0" w:space="0" w:color="auto"/>
          </w:divBdr>
        </w:div>
      </w:divsChild>
    </w:div>
    <w:div w:id="1836529178">
      <w:bodyDiv w:val="1"/>
      <w:marLeft w:val="0"/>
      <w:marRight w:val="0"/>
      <w:marTop w:val="0"/>
      <w:marBottom w:val="0"/>
      <w:divBdr>
        <w:top w:val="none" w:sz="0" w:space="0" w:color="auto"/>
        <w:left w:val="none" w:sz="0" w:space="0" w:color="auto"/>
        <w:bottom w:val="none" w:sz="0" w:space="0" w:color="auto"/>
        <w:right w:val="none" w:sz="0" w:space="0" w:color="auto"/>
      </w:divBdr>
    </w:div>
    <w:div w:id="1873181312">
      <w:bodyDiv w:val="1"/>
      <w:marLeft w:val="0"/>
      <w:marRight w:val="0"/>
      <w:marTop w:val="0"/>
      <w:marBottom w:val="0"/>
      <w:divBdr>
        <w:top w:val="none" w:sz="0" w:space="0" w:color="auto"/>
        <w:left w:val="none" w:sz="0" w:space="0" w:color="auto"/>
        <w:bottom w:val="none" w:sz="0" w:space="0" w:color="auto"/>
        <w:right w:val="none" w:sz="0" w:space="0" w:color="auto"/>
      </w:divBdr>
    </w:div>
    <w:div w:id="1875458291">
      <w:bodyDiv w:val="1"/>
      <w:marLeft w:val="0"/>
      <w:marRight w:val="0"/>
      <w:marTop w:val="0"/>
      <w:marBottom w:val="0"/>
      <w:divBdr>
        <w:top w:val="none" w:sz="0" w:space="0" w:color="auto"/>
        <w:left w:val="none" w:sz="0" w:space="0" w:color="auto"/>
        <w:bottom w:val="none" w:sz="0" w:space="0" w:color="auto"/>
        <w:right w:val="none" w:sz="0" w:space="0" w:color="auto"/>
      </w:divBdr>
    </w:div>
    <w:div w:id="2028558604">
      <w:bodyDiv w:val="1"/>
      <w:marLeft w:val="0"/>
      <w:marRight w:val="0"/>
      <w:marTop w:val="0"/>
      <w:marBottom w:val="0"/>
      <w:divBdr>
        <w:top w:val="none" w:sz="0" w:space="0" w:color="auto"/>
        <w:left w:val="none" w:sz="0" w:space="0" w:color="auto"/>
        <w:bottom w:val="none" w:sz="0" w:space="0" w:color="auto"/>
        <w:right w:val="none" w:sz="0" w:space="0" w:color="auto"/>
      </w:divBdr>
    </w:div>
    <w:div w:id="2097166953">
      <w:bodyDiv w:val="1"/>
      <w:marLeft w:val="0"/>
      <w:marRight w:val="0"/>
      <w:marTop w:val="0"/>
      <w:marBottom w:val="0"/>
      <w:divBdr>
        <w:top w:val="none" w:sz="0" w:space="0" w:color="auto"/>
        <w:left w:val="none" w:sz="0" w:space="0" w:color="auto"/>
        <w:bottom w:val="none" w:sz="0" w:space="0" w:color="auto"/>
        <w:right w:val="none" w:sz="0" w:space="0" w:color="auto"/>
      </w:divBdr>
    </w:div>
    <w:div w:id="2114938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instagram.com/jbl_greec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jblgreece.gr/" TargetMode="External"/><Relationship Id="rId5" Type="http://schemas.openxmlformats.org/officeDocument/2006/relationships/styles" Target="styles.xml"/><Relationship Id="rId15" Type="http://schemas.openxmlformats.org/officeDocument/2006/relationships/hyperlink" Target="https://www.facebook.com/JBLGreece"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2" Type="http://schemas.openxmlformats.org/officeDocument/2006/relationships/hyperlink" Target="http://www.wavemotion.gr" TargetMode="External"/><Relationship Id="rId1" Type="http://schemas.openxmlformats.org/officeDocument/2006/relationships/hyperlink" Target="https://www.jblgreece.g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84DD00A5E545774795F1EA366133F15E" ma:contentTypeVersion="18" ma:contentTypeDescription="Δημιουργία νέου εγγράφου" ma:contentTypeScope="" ma:versionID="786706e8d3048cb8d81285c0ae6c4c63">
  <xsd:schema xmlns:xsd="http://www.w3.org/2001/XMLSchema" xmlns:xs="http://www.w3.org/2001/XMLSchema" xmlns:p="http://schemas.microsoft.com/office/2006/metadata/properties" xmlns:ns1="http://schemas.microsoft.com/sharepoint/v3" xmlns:ns2="e6baf488-d586-4bd2-8222-6a4f0927a736" xmlns:ns3="e46c0c8e-f40b-40d3-90ce-a3851d312b72" targetNamespace="http://schemas.microsoft.com/office/2006/metadata/properties" ma:root="true" ma:fieldsID="c3a494fad6948e97bdffc54fcbb26c1e" ns1:_="" ns2:_="" ns3:_="">
    <xsd:import namespace="http://schemas.microsoft.com/sharepoint/v3"/>
    <xsd:import namespace="e6baf488-d586-4bd2-8222-6a4f0927a736"/>
    <xsd:import namespace="e46c0c8e-f40b-40d3-90ce-a3851d312b7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Ιδιότητες Ενοποιημένης Πολιτικής Συμμόρφωσης" ma:hidden="true" ma:internalName="_ip_UnifiedCompliancePolicyProperties">
      <xsd:simpleType>
        <xsd:restriction base="dms:Note"/>
      </xsd:simpleType>
    </xsd:element>
    <xsd:element name="_ip_UnifiedCompliancePolicyUIAction" ma:index="21" nillable="true" ma:displayName="Ενέργεια περιβάλλοντος εργασίας χρήστη της Ενοποιημένης Πολιτικής Συμμόρφωσης"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baf488-d586-4bd2-8222-6a4f0927a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Ετικέτες εικόνας" ma:readOnly="false" ma:fieldId="{5cf76f15-5ced-4ddc-b409-7134ff3c332f}" ma:taxonomyMulti="true" ma:sspId="93f353ff-20b2-446a-becc-06aed5f8c68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6c0c8e-f40b-40d3-90ce-a3851d312b72" elementFormDefault="qualified">
    <xsd:import namespace="http://schemas.microsoft.com/office/2006/documentManagement/types"/>
    <xsd:import namespace="http://schemas.microsoft.com/office/infopath/2007/PartnerControls"/>
    <xsd:element name="SharedWithUsers" ma:index="13"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Κοινή χρήση με λεπτομέρειες" ma:internalName="SharedWithDetails" ma:readOnly="true">
      <xsd:simpleType>
        <xsd:restriction base="dms:Note">
          <xsd:maxLength value="255"/>
        </xsd:restriction>
      </xsd:simpleType>
    </xsd:element>
    <xsd:element name="TaxCatchAll" ma:index="25" nillable="true" ma:displayName="Taxonomy Catch All Column" ma:hidden="true" ma:list="{ad229440-cd5a-40fd-9ca2-7579379b7a37}" ma:internalName="TaxCatchAll" ma:showField="CatchAllData" ma:web="e46c0c8e-f40b-40d3-90ce-a3851d312b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e46c0c8e-f40b-40d3-90ce-a3851d312b72">
      <UserInfo>
        <DisplayName>Nikolas I. Tziralis</DisplayName>
        <AccountId>19</AccountId>
        <AccountType/>
      </UserInfo>
    </SharedWithUsers>
    <lcf76f155ced4ddcb4097134ff3c332f xmlns="e6baf488-d586-4bd2-8222-6a4f0927a736">
      <Terms xmlns="http://schemas.microsoft.com/office/infopath/2007/PartnerControls"/>
    </lcf76f155ced4ddcb4097134ff3c332f>
    <TaxCatchAll xmlns="e46c0c8e-f40b-40d3-90ce-a3851d312b72" xsi:nil="true"/>
  </documentManagement>
</p:properties>
</file>

<file path=customXml/itemProps1.xml><?xml version="1.0" encoding="utf-8"?>
<ds:datastoreItem xmlns:ds="http://schemas.openxmlformats.org/officeDocument/2006/customXml" ds:itemID="{CA286571-34BD-41F6-AD56-ABE6EBA4F7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baf488-d586-4bd2-8222-6a4f0927a736"/>
    <ds:schemaRef ds:uri="e46c0c8e-f40b-40d3-90ce-a3851d312b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6C7664-6C22-47D9-A5B2-59DF3CA5BE7C}">
  <ds:schemaRefs>
    <ds:schemaRef ds:uri="http://schemas.microsoft.com/sharepoint/v3/contenttype/forms"/>
  </ds:schemaRefs>
</ds:datastoreItem>
</file>

<file path=customXml/itemProps3.xml><?xml version="1.0" encoding="utf-8"?>
<ds:datastoreItem xmlns:ds="http://schemas.openxmlformats.org/officeDocument/2006/customXml" ds:itemID="{8620E3CC-5247-4A9E-B264-173F0115A635}">
  <ds:schemaRefs>
    <ds:schemaRef ds:uri="http://schemas.microsoft.com/office/2006/metadata/properties"/>
    <ds:schemaRef ds:uri="http://schemas.microsoft.com/office/infopath/2007/PartnerControls"/>
    <ds:schemaRef ds:uri="http://schemas.microsoft.com/sharepoint/v3"/>
    <ds:schemaRef ds:uri="e46c0c8e-f40b-40d3-90ce-a3851d312b72"/>
    <ds:schemaRef ds:uri="e6baf488-d586-4bd2-8222-6a4f0927a736"/>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789</Words>
  <Characters>4503</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5282</CharactersWithSpaces>
  <SharedDoc>false</SharedDoc>
  <HLinks>
    <vt:vector size="30" baseType="variant">
      <vt:variant>
        <vt:i4>3276837</vt:i4>
      </vt:variant>
      <vt:variant>
        <vt:i4>6</vt:i4>
      </vt:variant>
      <vt:variant>
        <vt:i4>0</vt:i4>
      </vt:variant>
      <vt:variant>
        <vt:i4>5</vt:i4>
      </vt:variant>
      <vt:variant>
        <vt:lpwstr>https://www.facebook.com/JBLGreece</vt:lpwstr>
      </vt:variant>
      <vt:variant>
        <vt:lpwstr/>
      </vt:variant>
      <vt:variant>
        <vt:i4>7667789</vt:i4>
      </vt:variant>
      <vt:variant>
        <vt:i4>3</vt:i4>
      </vt:variant>
      <vt:variant>
        <vt:i4>0</vt:i4>
      </vt:variant>
      <vt:variant>
        <vt:i4>5</vt:i4>
      </vt:variant>
      <vt:variant>
        <vt:lpwstr>https://www.instagram.com/jbl_greece/</vt:lpwstr>
      </vt:variant>
      <vt:variant>
        <vt:lpwstr/>
      </vt:variant>
      <vt:variant>
        <vt:i4>1507411</vt:i4>
      </vt:variant>
      <vt:variant>
        <vt:i4>0</vt:i4>
      </vt:variant>
      <vt:variant>
        <vt:i4>0</vt:i4>
      </vt:variant>
      <vt:variant>
        <vt:i4>5</vt:i4>
      </vt:variant>
      <vt:variant>
        <vt:lpwstr>https://www.jblgreece.gr/</vt:lpwstr>
      </vt:variant>
      <vt:variant>
        <vt:lpwstr/>
      </vt:variant>
      <vt:variant>
        <vt:i4>91</vt:i4>
      </vt:variant>
      <vt:variant>
        <vt:i4>3</vt:i4>
      </vt:variant>
      <vt:variant>
        <vt:i4>0</vt:i4>
      </vt:variant>
      <vt:variant>
        <vt:i4>5</vt:i4>
      </vt:variant>
      <vt:variant>
        <vt:lpwstr>http://www.wavemotion.gr/</vt:lpwstr>
      </vt:variant>
      <vt:variant>
        <vt:lpwstr/>
      </vt:variant>
      <vt:variant>
        <vt:i4>1507411</vt:i4>
      </vt:variant>
      <vt:variant>
        <vt:i4>0</vt:i4>
      </vt:variant>
      <vt:variant>
        <vt:i4>0</vt:i4>
      </vt:variant>
      <vt:variant>
        <vt:i4>5</vt:i4>
      </vt:variant>
      <vt:variant>
        <vt:lpwstr>https://www.jblgreece.gr/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Danai Stavropoulou</dc:creator>
  <cp:keywords/>
  <dc:description/>
  <cp:lastModifiedBy>Nikolas I. Tziralis</cp:lastModifiedBy>
  <cp:revision>17</cp:revision>
  <dcterms:created xsi:type="dcterms:W3CDTF">2022-08-12T19:44:00Z</dcterms:created>
  <dcterms:modified xsi:type="dcterms:W3CDTF">2022-08-12T21:10:00Z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0x01010084DD00A5E545774795F1EA366133F15E</vt:lpwstr>
  </property>
  <property fmtid="{D5CDD505-2E9C-101B-9397-08002B2CF9AE}" pid="3" name="MediaServiceImageTags">
    <vt:lpwstr/>
  </property>
</Properties>
</file>