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06" w:rsidRPr="00362F3E" w:rsidRDefault="00362F3E" w:rsidP="001F5406">
      <w:pPr>
        <w:spacing w:after="0"/>
        <w:jc w:val="both"/>
        <w:rPr>
          <w:rFonts w:cs="Arial"/>
          <w:b/>
          <w:sz w:val="28"/>
          <w:szCs w:val="40"/>
          <w:lang w:val="en-US"/>
        </w:rPr>
      </w:pPr>
      <w:r>
        <w:rPr>
          <w:rFonts w:cs="Calibri"/>
          <w:b/>
          <w:lang w:val="en-US"/>
        </w:rPr>
        <w:t>For more information</w:t>
      </w:r>
      <w:r w:rsidR="001F5406" w:rsidRPr="00821A56">
        <w:rPr>
          <w:rFonts w:cs="Arial"/>
          <w:b/>
          <w:sz w:val="28"/>
          <w:szCs w:val="40"/>
          <w:lang w:val="en-US"/>
        </w:rPr>
        <w:t xml:space="preserve"> </w:t>
      </w:r>
      <w:r w:rsidR="001F5406" w:rsidRPr="00821A56">
        <w:rPr>
          <w:rFonts w:cs="Arial"/>
          <w:b/>
          <w:sz w:val="28"/>
          <w:szCs w:val="40"/>
          <w:lang w:val="en-US"/>
        </w:rPr>
        <w:tab/>
      </w:r>
      <w:r w:rsidR="001F5406" w:rsidRPr="00821A56">
        <w:rPr>
          <w:rFonts w:cs="Arial"/>
          <w:b/>
          <w:sz w:val="28"/>
          <w:szCs w:val="40"/>
          <w:lang w:val="en-US"/>
        </w:rPr>
        <w:tab/>
      </w:r>
      <w:r w:rsidR="001F5406" w:rsidRPr="00821A56">
        <w:rPr>
          <w:rFonts w:cs="Arial"/>
          <w:b/>
          <w:sz w:val="28"/>
          <w:szCs w:val="40"/>
          <w:lang w:val="en-US"/>
        </w:rPr>
        <w:tab/>
      </w:r>
      <w:r w:rsidR="001F5406" w:rsidRPr="00821A56">
        <w:rPr>
          <w:rFonts w:cs="Arial"/>
          <w:b/>
          <w:sz w:val="28"/>
          <w:szCs w:val="40"/>
          <w:lang w:val="en-US"/>
        </w:rPr>
        <w:tab/>
      </w:r>
      <w:r w:rsidR="001F5406" w:rsidRPr="00821A56">
        <w:rPr>
          <w:rFonts w:cs="Arial"/>
          <w:b/>
          <w:sz w:val="28"/>
          <w:szCs w:val="40"/>
          <w:lang w:val="en-US"/>
        </w:rPr>
        <w:tab/>
      </w:r>
      <w:r w:rsidR="00254407" w:rsidRPr="00821A56">
        <w:rPr>
          <w:rFonts w:cs="Arial"/>
          <w:b/>
          <w:sz w:val="28"/>
          <w:szCs w:val="40"/>
          <w:lang w:val="en-US"/>
        </w:rPr>
        <w:tab/>
      </w:r>
      <w:r w:rsidR="00A92CA2" w:rsidRPr="00821A56">
        <w:rPr>
          <w:rFonts w:cs="Arial"/>
          <w:b/>
          <w:sz w:val="28"/>
          <w:szCs w:val="40"/>
          <w:lang w:val="en-US"/>
        </w:rPr>
        <w:tab/>
      </w:r>
      <w:r w:rsidR="00821A56">
        <w:rPr>
          <w:rFonts w:cs="Arial"/>
          <w:b/>
          <w:sz w:val="28"/>
          <w:szCs w:val="40"/>
          <w:lang w:val="en-US"/>
        </w:rPr>
        <w:tab/>
      </w:r>
      <w:r w:rsidR="00821A56">
        <w:rPr>
          <w:rFonts w:cs="Arial"/>
          <w:b/>
          <w:sz w:val="28"/>
          <w:szCs w:val="40"/>
          <w:lang w:val="en-US"/>
        </w:rPr>
        <w:tab/>
      </w:r>
      <w:r>
        <w:rPr>
          <w:rFonts w:cs="Arial"/>
          <w:b/>
          <w:sz w:val="28"/>
          <w:szCs w:val="40"/>
          <w:lang w:val="en-US"/>
        </w:rPr>
        <w:t>Press Release</w:t>
      </w:r>
    </w:p>
    <w:p w:rsidR="001F5406" w:rsidRPr="009643F3" w:rsidRDefault="00821A56" w:rsidP="001F5406">
      <w:pPr>
        <w:spacing w:after="0"/>
        <w:jc w:val="both"/>
        <w:rPr>
          <w:rFonts w:cs="Arial"/>
          <w:sz w:val="24"/>
          <w:szCs w:val="40"/>
          <w:lang w:val="en-US"/>
        </w:rPr>
      </w:pPr>
      <w:proofErr w:type="spellStart"/>
      <w:proofErr w:type="gramStart"/>
      <w:r>
        <w:rPr>
          <w:rFonts w:cs="Calibri"/>
          <w:b/>
          <w:lang w:val="en-US"/>
        </w:rPr>
        <w:t>W</w:t>
      </w:r>
      <w:r w:rsidR="001F5406" w:rsidRPr="00821A56">
        <w:rPr>
          <w:rFonts w:cs="Calibri"/>
          <w:b/>
          <w:lang w:val="en-US"/>
        </w:rPr>
        <w:t>aveMotion</w:t>
      </w:r>
      <w:proofErr w:type="spellEnd"/>
      <w:r w:rsidR="001F5406" w:rsidRPr="00821A56">
        <w:rPr>
          <w:rFonts w:cs="Calibri"/>
          <w:b/>
          <w:lang w:val="en-US"/>
        </w:rPr>
        <w:t xml:space="preserve">  </w:t>
      </w:r>
      <w:r w:rsidR="001F5406" w:rsidRPr="00341DB6">
        <w:rPr>
          <w:rFonts w:cs="Calibri"/>
          <w:b/>
        </w:rPr>
        <w:t>Α</w:t>
      </w:r>
      <w:r w:rsidR="001F5406" w:rsidRPr="00821A56">
        <w:rPr>
          <w:rFonts w:cs="Calibri"/>
          <w:b/>
          <w:lang w:val="en-US"/>
        </w:rPr>
        <w:t>.</w:t>
      </w:r>
      <w:r w:rsidR="001F5406" w:rsidRPr="00341DB6">
        <w:rPr>
          <w:rFonts w:cs="Calibri"/>
          <w:b/>
        </w:rPr>
        <w:t>Ε</w:t>
      </w:r>
      <w:r w:rsidR="001F5406" w:rsidRPr="00821A56">
        <w:rPr>
          <w:rFonts w:cs="Calibri"/>
          <w:b/>
          <w:lang w:val="en-US"/>
        </w:rPr>
        <w:t>.</w:t>
      </w:r>
      <w:proofErr w:type="gramEnd"/>
      <w:r w:rsidR="001F5406" w:rsidRPr="00821A56">
        <w:rPr>
          <w:rFonts w:cs="Calibri"/>
          <w:b/>
          <w:lang w:val="en-US"/>
        </w:rPr>
        <w:tab/>
      </w:r>
      <w:r w:rsidR="001F5406" w:rsidRPr="00821A56">
        <w:rPr>
          <w:rFonts w:cs="Calibri"/>
          <w:b/>
          <w:lang w:val="en-US"/>
        </w:rPr>
        <w:tab/>
      </w:r>
      <w:r w:rsidR="001F5406" w:rsidRPr="00821A56">
        <w:rPr>
          <w:rFonts w:cs="Calibri"/>
          <w:b/>
          <w:lang w:val="en-US"/>
        </w:rPr>
        <w:tab/>
      </w:r>
      <w:r w:rsidR="001F5406" w:rsidRPr="00821A56">
        <w:rPr>
          <w:rFonts w:cs="Calibri"/>
          <w:b/>
          <w:lang w:val="en-US"/>
        </w:rPr>
        <w:tab/>
      </w:r>
      <w:r w:rsidR="001F5406" w:rsidRPr="00821A56">
        <w:rPr>
          <w:rFonts w:cs="Calibri"/>
          <w:b/>
          <w:lang w:val="en-US"/>
        </w:rPr>
        <w:tab/>
      </w:r>
      <w:r w:rsidR="00254407" w:rsidRPr="00821A56">
        <w:rPr>
          <w:rFonts w:cs="Calibri"/>
          <w:b/>
          <w:lang w:val="en-US"/>
        </w:rPr>
        <w:tab/>
      </w:r>
      <w:r w:rsidR="00A92CA2" w:rsidRPr="00821A56">
        <w:rPr>
          <w:rFonts w:cs="Calibri"/>
          <w:b/>
          <w:lang w:val="en-US"/>
        </w:rPr>
        <w:tab/>
      </w:r>
      <w:r>
        <w:rPr>
          <w:rFonts w:cs="Calibri"/>
          <w:b/>
          <w:lang w:val="en-US"/>
        </w:rPr>
        <w:t xml:space="preserve">    </w:t>
      </w:r>
      <w:r w:rsidR="009643F3">
        <w:rPr>
          <w:rFonts w:cs="Calibri"/>
          <w:b/>
          <w:lang w:val="en-US"/>
        </w:rPr>
        <w:t xml:space="preserve">FOR </w:t>
      </w:r>
      <w:r>
        <w:rPr>
          <w:rFonts w:cs="Calibri"/>
          <w:b/>
          <w:lang w:val="en-US"/>
        </w:rPr>
        <w:t>IMMEDIATE</w:t>
      </w:r>
      <w:r w:rsidR="009643F3">
        <w:rPr>
          <w:rFonts w:cs="Calibri"/>
          <w:b/>
          <w:lang w:val="en-US"/>
        </w:rPr>
        <w:t xml:space="preserve"> PUBLICATION</w:t>
      </w:r>
    </w:p>
    <w:p w:rsidR="001F5406" w:rsidRPr="00821A56" w:rsidRDefault="001F5406" w:rsidP="001F5406">
      <w:pPr>
        <w:spacing w:after="0"/>
        <w:jc w:val="both"/>
        <w:rPr>
          <w:rFonts w:cs="Arial"/>
          <w:sz w:val="24"/>
          <w:szCs w:val="40"/>
          <w:lang w:val="en-US"/>
        </w:rPr>
      </w:pPr>
      <w:bookmarkStart w:id="0" w:name="_Hlt442519881"/>
      <w:bookmarkEnd w:id="0"/>
      <w:r w:rsidRPr="00341DB6">
        <w:rPr>
          <w:rFonts w:cs="Calibri"/>
        </w:rPr>
        <w:t>Τηλ</w:t>
      </w:r>
      <w:r w:rsidRPr="00821A56">
        <w:rPr>
          <w:rFonts w:cs="Calibri"/>
          <w:lang w:val="en-US"/>
        </w:rPr>
        <w:t>.:210-</w:t>
      </w:r>
      <w:proofErr w:type="gramStart"/>
      <w:r w:rsidRPr="00821A56">
        <w:rPr>
          <w:rFonts w:cs="Calibri"/>
          <w:lang w:val="en-US"/>
        </w:rPr>
        <w:t xml:space="preserve">9244505  </w:t>
      </w:r>
      <w:r w:rsidRPr="00821A56">
        <w:rPr>
          <w:rFonts w:cs="Calibri"/>
          <w:lang w:val="en-US"/>
        </w:rPr>
        <w:tab/>
      </w:r>
      <w:proofErr w:type="gramEnd"/>
      <w:r w:rsidRPr="00821A56">
        <w:rPr>
          <w:rFonts w:cs="Calibri"/>
          <w:lang w:val="en-US"/>
        </w:rPr>
        <w:tab/>
      </w:r>
      <w:r w:rsidRPr="00821A56">
        <w:rPr>
          <w:rFonts w:cs="Calibri"/>
          <w:lang w:val="en-US"/>
        </w:rPr>
        <w:tab/>
      </w:r>
      <w:r w:rsidRPr="00821A56">
        <w:rPr>
          <w:rFonts w:cs="Calibri"/>
          <w:lang w:val="en-US"/>
        </w:rPr>
        <w:tab/>
      </w:r>
      <w:r w:rsidRPr="00821A56">
        <w:rPr>
          <w:rFonts w:cs="Calibri"/>
          <w:lang w:val="en-US"/>
        </w:rPr>
        <w:tab/>
      </w:r>
      <w:r w:rsidRPr="00821A56">
        <w:rPr>
          <w:rFonts w:cs="Calibri"/>
          <w:lang w:val="en-US"/>
        </w:rPr>
        <w:tab/>
      </w:r>
      <w:r w:rsidRPr="00821A56">
        <w:rPr>
          <w:rFonts w:cs="Calibri"/>
          <w:lang w:val="en-US"/>
        </w:rPr>
        <w:tab/>
      </w:r>
      <w:r w:rsidR="00254407" w:rsidRPr="00821A56">
        <w:rPr>
          <w:rFonts w:cs="Calibri"/>
          <w:lang w:val="en-US"/>
        </w:rPr>
        <w:tab/>
      </w:r>
      <w:r w:rsidR="00A92CA2" w:rsidRPr="00821A56">
        <w:rPr>
          <w:rFonts w:cs="Calibri"/>
          <w:lang w:val="en-US"/>
        </w:rPr>
        <w:tab/>
      </w:r>
      <w:r w:rsidRPr="00341DB6">
        <w:rPr>
          <w:rFonts w:cs="Arial"/>
          <w:sz w:val="24"/>
          <w:szCs w:val="40"/>
          <w:lang w:val="en-GB"/>
        </w:rPr>
        <w:t>H</w:t>
      </w:r>
      <w:r w:rsidRPr="00341DB6">
        <w:rPr>
          <w:rFonts w:cs="Arial"/>
          <w:sz w:val="24"/>
          <w:szCs w:val="40"/>
        </w:rPr>
        <w:t>μ</w:t>
      </w:r>
      <w:r w:rsidRPr="00821A56">
        <w:rPr>
          <w:rFonts w:cs="Arial"/>
          <w:sz w:val="24"/>
          <w:szCs w:val="40"/>
          <w:lang w:val="en-US"/>
        </w:rPr>
        <w:t xml:space="preserve">.: </w:t>
      </w:r>
      <w:r w:rsidR="0011754C" w:rsidRPr="00821A56">
        <w:rPr>
          <w:rFonts w:cs="Arial"/>
          <w:sz w:val="24"/>
          <w:szCs w:val="40"/>
          <w:lang w:val="en-US"/>
        </w:rPr>
        <w:t>1/11/2018</w:t>
      </w:r>
    </w:p>
    <w:p w:rsidR="001F5406" w:rsidRPr="00821A56" w:rsidRDefault="001F5406" w:rsidP="001F5406">
      <w:pPr>
        <w:spacing w:after="0"/>
        <w:jc w:val="both"/>
        <w:rPr>
          <w:rFonts w:cs="Calibri"/>
          <w:lang w:val="en-US"/>
        </w:rPr>
      </w:pPr>
      <w:r w:rsidRPr="0057585B">
        <w:rPr>
          <w:rFonts w:cs="Calibri"/>
          <w:lang w:val="en-GB"/>
        </w:rPr>
        <w:t>Fax</w:t>
      </w:r>
      <w:r w:rsidRPr="00821A56">
        <w:rPr>
          <w:rFonts w:cs="Calibri"/>
          <w:lang w:val="en-US"/>
        </w:rPr>
        <w:t xml:space="preserve">: 211-0123494 </w:t>
      </w:r>
    </w:p>
    <w:p w:rsidR="001F5406" w:rsidRPr="00821A56" w:rsidRDefault="001F5406" w:rsidP="001F5406">
      <w:pPr>
        <w:tabs>
          <w:tab w:val="left" w:pos="497"/>
        </w:tabs>
        <w:spacing w:after="0"/>
        <w:jc w:val="both"/>
        <w:rPr>
          <w:rFonts w:cs="Calibri"/>
          <w:lang w:val="en-US"/>
        </w:rPr>
      </w:pPr>
      <w:r w:rsidRPr="0057585B">
        <w:rPr>
          <w:rFonts w:cs="Calibri"/>
          <w:lang w:val="en-GB"/>
        </w:rPr>
        <w:t>Email</w:t>
      </w:r>
      <w:r w:rsidRPr="00821A56">
        <w:rPr>
          <w:rFonts w:cs="Calibri"/>
          <w:lang w:val="en-US"/>
        </w:rPr>
        <w:t xml:space="preserve">: </w:t>
      </w:r>
      <w:hyperlink r:id="rId8" w:history="1">
        <w:r w:rsidR="009E0ED2" w:rsidRPr="00B74120">
          <w:rPr>
            <w:rStyle w:val="Hyperlink"/>
            <w:rFonts w:cs="Calibri"/>
            <w:lang w:val="en-GB"/>
          </w:rPr>
          <w:t>Partners</w:t>
        </w:r>
        <w:r w:rsidR="009E0ED2" w:rsidRPr="00821A56">
          <w:rPr>
            <w:rStyle w:val="Hyperlink"/>
            <w:rFonts w:cs="Calibri"/>
            <w:lang w:val="en-US"/>
          </w:rPr>
          <w:t>@</w:t>
        </w:r>
        <w:proofErr w:type="spellStart"/>
        <w:r w:rsidR="009E0ED2" w:rsidRPr="00B74120">
          <w:rPr>
            <w:rStyle w:val="Hyperlink"/>
            <w:rFonts w:cs="Calibri"/>
            <w:lang w:val="en-GB"/>
          </w:rPr>
          <w:t>WaveMotion</w:t>
        </w:r>
        <w:proofErr w:type="spellEnd"/>
        <w:r w:rsidR="009E0ED2" w:rsidRPr="00821A56">
          <w:rPr>
            <w:rStyle w:val="Hyperlink"/>
            <w:rFonts w:cs="Calibri"/>
            <w:lang w:val="en-US"/>
          </w:rPr>
          <w:t>.</w:t>
        </w:r>
        <w:r w:rsidR="009E0ED2" w:rsidRPr="00B74120">
          <w:rPr>
            <w:rStyle w:val="Hyperlink"/>
            <w:rFonts w:cs="Calibri"/>
            <w:lang w:val="en-GB"/>
          </w:rPr>
          <w:t>gr</w:t>
        </w:r>
      </w:hyperlink>
    </w:p>
    <w:p w:rsidR="001F5406" w:rsidRPr="00821A56" w:rsidRDefault="001F5406" w:rsidP="001F5406">
      <w:pPr>
        <w:tabs>
          <w:tab w:val="left" w:pos="497"/>
        </w:tabs>
        <w:spacing w:after="0"/>
        <w:jc w:val="both"/>
        <w:rPr>
          <w:rFonts w:cs="Calibri"/>
          <w:lang w:val="en-US"/>
        </w:rPr>
      </w:pPr>
    </w:p>
    <w:p w:rsidR="00821A56" w:rsidRDefault="00821A56" w:rsidP="00E4625F">
      <w:pPr>
        <w:pBdr>
          <w:top w:val="single" w:sz="4" w:space="1" w:color="auto"/>
          <w:left w:val="single" w:sz="4" w:space="12" w:color="auto"/>
          <w:bottom w:val="single" w:sz="4" w:space="1" w:color="auto"/>
          <w:right w:val="single" w:sz="4" w:space="4" w:color="auto"/>
        </w:pBdr>
        <w:spacing w:after="0"/>
        <w:jc w:val="center"/>
        <w:rPr>
          <w:rFonts w:cs="Arial"/>
          <w:b/>
          <w:i/>
          <w:sz w:val="40"/>
          <w:szCs w:val="36"/>
          <w:lang w:val="en-US"/>
        </w:rPr>
      </w:pPr>
      <w:r>
        <w:rPr>
          <w:rFonts w:cs="Arial"/>
          <w:b/>
          <w:i/>
          <w:sz w:val="40"/>
          <w:szCs w:val="36"/>
          <w:lang w:val="en-US"/>
        </w:rPr>
        <w:t>Legendary Sound for a Legendary Marathon.</w:t>
      </w:r>
    </w:p>
    <w:p w:rsidR="001F5406" w:rsidRPr="00362F3E" w:rsidRDefault="00821A56" w:rsidP="00E4625F">
      <w:pPr>
        <w:pBdr>
          <w:top w:val="single" w:sz="4" w:space="1" w:color="auto"/>
          <w:left w:val="single" w:sz="4" w:space="12" w:color="auto"/>
          <w:bottom w:val="single" w:sz="4" w:space="1" w:color="auto"/>
          <w:right w:val="single" w:sz="4" w:space="4" w:color="auto"/>
        </w:pBdr>
        <w:spacing w:after="0"/>
        <w:jc w:val="center"/>
        <w:rPr>
          <w:rFonts w:cs="Arial"/>
          <w:b/>
          <w:i/>
          <w:sz w:val="40"/>
          <w:szCs w:val="36"/>
          <w:lang w:val="en-US"/>
        </w:rPr>
      </w:pPr>
      <w:r>
        <w:rPr>
          <w:rFonts w:cs="Arial"/>
          <w:b/>
          <w:i/>
          <w:sz w:val="40"/>
          <w:szCs w:val="36"/>
          <w:lang w:val="en-US"/>
        </w:rPr>
        <w:t>JBL Sport Headphones will motivate again, the</w:t>
      </w:r>
      <w:r w:rsidR="00362F3E">
        <w:rPr>
          <w:rFonts w:cs="Arial"/>
          <w:b/>
          <w:i/>
          <w:sz w:val="40"/>
          <w:szCs w:val="36"/>
          <w:lang w:val="en-US"/>
        </w:rPr>
        <w:t xml:space="preserve"> Athens Authentic Marathon exhibition</w:t>
      </w:r>
    </w:p>
    <w:p w:rsidR="00E94104" w:rsidRPr="00362F3E" w:rsidRDefault="00E94104" w:rsidP="00A34894">
      <w:pPr>
        <w:jc w:val="both"/>
        <w:rPr>
          <w:b/>
          <w:lang w:val="en-US"/>
        </w:rPr>
      </w:pPr>
    </w:p>
    <w:p w:rsidR="00E94104" w:rsidRPr="004856D1" w:rsidRDefault="004856D1" w:rsidP="00A34894">
      <w:pPr>
        <w:jc w:val="both"/>
        <w:rPr>
          <w:rFonts w:ascii="Calibri" w:hAnsi="Calibri" w:cs="Calibri"/>
          <w:lang w:val="en-US"/>
        </w:rPr>
      </w:pPr>
      <w:r w:rsidRPr="004856D1">
        <w:rPr>
          <w:rFonts w:cstheme="minorHAnsi"/>
          <w:noProof/>
        </w:rPr>
        <w:drawing>
          <wp:anchor distT="0" distB="0" distL="114300" distR="114300" simplePos="0" relativeHeight="251658240" behindDoc="1" locked="0" layoutInCell="1" allowOverlap="1" wp14:anchorId="4DD5BE18">
            <wp:simplePos x="0" y="0"/>
            <wp:positionH relativeFrom="column">
              <wp:posOffset>2903855</wp:posOffset>
            </wp:positionH>
            <wp:positionV relativeFrom="paragraph">
              <wp:posOffset>843280</wp:posOffset>
            </wp:positionV>
            <wp:extent cx="3144520" cy="1266190"/>
            <wp:effectExtent l="0" t="0" r="0" b="0"/>
            <wp:wrapTight wrapText="bothSides">
              <wp:wrapPolygon edited="0">
                <wp:start x="0" y="0"/>
                <wp:lineTo x="0" y="21123"/>
                <wp:lineTo x="21460" y="21123"/>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arathonGR.jpg"/>
                    <pic:cNvPicPr/>
                  </pic:nvPicPr>
                  <pic:blipFill>
                    <a:blip r:embed="rId9">
                      <a:extLst>
                        <a:ext uri="{28A0092B-C50C-407E-A947-70E740481C1C}">
                          <a14:useLocalDpi xmlns:a14="http://schemas.microsoft.com/office/drawing/2010/main" val="0"/>
                        </a:ext>
                      </a:extLst>
                    </a:blip>
                    <a:stretch>
                      <a:fillRect/>
                    </a:stretch>
                  </pic:blipFill>
                  <pic:spPr>
                    <a:xfrm>
                      <a:off x="0" y="0"/>
                      <a:ext cx="3144520" cy="1266190"/>
                    </a:xfrm>
                    <a:prstGeom prst="rect">
                      <a:avLst/>
                    </a:prstGeom>
                  </pic:spPr>
                </pic:pic>
              </a:graphicData>
            </a:graphic>
            <wp14:sizeRelH relativeFrom="page">
              <wp14:pctWidth>0</wp14:pctWidth>
            </wp14:sizeRelH>
            <wp14:sizeRelV relativeFrom="page">
              <wp14:pctHeight>0</wp14:pctHeight>
            </wp14:sizeRelV>
          </wp:anchor>
        </w:drawing>
      </w:r>
      <w:proofErr w:type="spellStart"/>
      <w:r w:rsidR="00A34894" w:rsidRPr="004856D1">
        <w:rPr>
          <w:rFonts w:ascii="Calibri" w:hAnsi="Calibri" w:cs="Calibri"/>
          <w:b/>
          <w:lang w:val="en-US"/>
        </w:rPr>
        <w:t>WaveMotion</w:t>
      </w:r>
      <w:proofErr w:type="spellEnd"/>
      <w:r w:rsidR="00A34894" w:rsidRPr="004856D1">
        <w:rPr>
          <w:rFonts w:ascii="Calibri" w:hAnsi="Calibri" w:cs="Calibri"/>
          <w:lang w:val="en-US"/>
        </w:rPr>
        <w:t xml:space="preserve"> </w:t>
      </w:r>
      <w:r w:rsidR="00A34894" w:rsidRPr="004856D1">
        <w:rPr>
          <w:rFonts w:ascii="Calibri" w:hAnsi="Calibri" w:cs="Calibri"/>
        </w:rPr>
        <w:t>Α</w:t>
      </w:r>
      <w:r w:rsidR="00A34894" w:rsidRPr="004856D1">
        <w:rPr>
          <w:rFonts w:ascii="Calibri" w:hAnsi="Calibri" w:cs="Calibri"/>
          <w:lang w:val="en-US"/>
        </w:rPr>
        <w:t>.</w:t>
      </w:r>
      <w:r w:rsidR="00A34894" w:rsidRPr="004856D1">
        <w:rPr>
          <w:rFonts w:ascii="Calibri" w:hAnsi="Calibri" w:cs="Calibri"/>
        </w:rPr>
        <w:t>Ε</w:t>
      </w:r>
      <w:r w:rsidR="00A34894" w:rsidRPr="004856D1">
        <w:rPr>
          <w:rFonts w:ascii="Calibri" w:hAnsi="Calibri" w:cs="Calibri"/>
          <w:lang w:val="en-US"/>
        </w:rPr>
        <w:t xml:space="preserve">., official distributor of lifestyle offerings of JBL, will participate for the second </w:t>
      </w:r>
      <w:r w:rsidRPr="004856D1">
        <w:rPr>
          <w:rFonts w:ascii="Calibri" w:hAnsi="Calibri" w:cs="Calibri"/>
          <w:lang w:val="en-US"/>
        </w:rPr>
        <w:t xml:space="preserve">year in the row, </w:t>
      </w:r>
      <w:r w:rsidR="00A34894" w:rsidRPr="004856D1">
        <w:rPr>
          <w:rFonts w:ascii="Calibri" w:hAnsi="Calibri" w:cs="Calibri"/>
          <w:lang w:val="en-US"/>
        </w:rPr>
        <w:t>at ERGO MARATHON EXPO exhibition. The ERGO Marathon Expo, which is conducted parallel to the Athens Authentic Marathon is a unique sports and shopping festival, where participants and guests of the Marathon and all athletes can be informed and get acquainted with products and services in the sports industry.</w:t>
      </w:r>
    </w:p>
    <w:p w:rsidR="00E94104" w:rsidRPr="004856D1" w:rsidRDefault="00A34894" w:rsidP="0011754C">
      <w:pPr>
        <w:jc w:val="both"/>
        <w:rPr>
          <w:rFonts w:ascii="Calibri" w:hAnsi="Calibri" w:cs="Calibri"/>
          <w:lang w:val="en-US"/>
        </w:rPr>
      </w:pPr>
      <w:r w:rsidRPr="004856D1">
        <w:rPr>
          <w:lang w:val="en-US"/>
        </w:rPr>
        <w:t>D</w:t>
      </w:r>
      <w:r w:rsidRPr="004856D1">
        <w:rPr>
          <w:rFonts w:ascii="Calibri" w:hAnsi="Calibri" w:cs="Calibri"/>
          <w:lang w:val="en-US"/>
        </w:rPr>
        <w:t xml:space="preserve">uring the Show, Athletes and Guests will be presented with the new, updated range of JBL Sport Headphones. JBL Sport Headphones are ergonomic, comfortable to wear but most of all, they deliver the legendary JBL Sound. Wired or Wireless, with reflect, sweatproof cables and heart rate monitor, choose your </w:t>
      </w:r>
      <w:r w:rsidR="00E94104" w:rsidRPr="004856D1">
        <w:rPr>
          <w:rFonts w:ascii="Calibri" w:hAnsi="Calibri" w:cs="Calibri"/>
          <w:lang w:val="en-US"/>
        </w:rPr>
        <w:t>own model out of a great range.</w:t>
      </w:r>
    </w:p>
    <w:p w:rsidR="00540E39" w:rsidRPr="004856D1" w:rsidRDefault="00A34894" w:rsidP="0011754C">
      <w:pPr>
        <w:jc w:val="both"/>
        <w:rPr>
          <w:rFonts w:ascii="Calibri" w:hAnsi="Calibri" w:cs="Calibri"/>
          <w:lang w:val="en-US"/>
        </w:rPr>
      </w:pPr>
      <w:r w:rsidRPr="004856D1">
        <w:rPr>
          <w:rFonts w:ascii="Calibri" w:hAnsi="Calibri" w:cs="Calibri"/>
          <w:b/>
          <w:lang w:val="en-US"/>
        </w:rPr>
        <w:t>WaveMotion</w:t>
      </w:r>
      <w:r w:rsidRPr="004856D1">
        <w:rPr>
          <w:rFonts w:ascii="Calibri" w:hAnsi="Calibri" w:cs="Calibri"/>
          <w:lang w:val="en-US"/>
        </w:rPr>
        <w:t xml:space="preserve"> </w:t>
      </w:r>
      <w:r w:rsidR="00821A56" w:rsidRPr="004856D1">
        <w:rPr>
          <w:rFonts w:ascii="Calibri" w:hAnsi="Calibri" w:cs="Calibri"/>
          <w:lang w:val="en-US"/>
        </w:rPr>
        <w:t>will</w:t>
      </w:r>
      <w:r w:rsidR="00162600" w:rsidRPr="004856D1">
        <w:rPr>
          <w:rFonts w:ascii="Calibri" w:hAnsi="Calibri" w:cs="Calibri"/>
          <w:lang w:val="en-US"/>
        </w:rPr>
        <w:t xml:space="preserve"> </w:t>
      </w:r>
      <w:r w:rsidRPr="004856D1">
        <w:rPr>
          <w:rFonts w:ascii="Calibri" w:hAnsi="Calibri" w:cs="Calibri"/>
          <w:lang w:val="en-US"/>
        </w:rPr>
        <w:t xml:space="preserve">present 2 </w:t>
      </w:r>
      <w:r w:rsidR="00042DA3">
        <w:rPr>
          <w:rFonts w:ascii="Calibri" w:hAnsi="Calibri" w:cs="Calibri"/>
          <w:lang w:val="en-US"/>
        </w:rPr>
        <w:t>new</w:t>
      </w:r>
      <w:r w:rsidRPr="004856D1">
        <w:rPr>
          <w:rFonts w:ascii="Calibri" w:hAnsi="Calibri" w:cs="Calibri"/>
          <w:lang w:val="en-US"/>
        </w:rPr>
        <w:t xml:space="preserve"> of JBL Sport Headphones, </w:t>
      </w:r>
      <w:r w:rsidRPr="004856D1">
        <w:rPr>
          <w:rFonts w:ascii="Calibri" w:hAnsi="Calibri" w:cs="Calibri"/>
          <w:b/>
          <w:lang w:val="en-US"/>
        </w:rPr>
        <w:t>JBL ENDURANCE PEAK &amp; JBL UA WIRELESS SPORT TRAIN</w:t>
      </w:r>
      <w:r w:rsidRPr="004856D1">
        <w:rPr>
          <w:rFonts w:ascii="Calibri" w:hAnsi="Calibri" w:cs="Calibri"/>
          <w:lang w:val="en-US"/>
        </w:rPr>
        <w:t xml:space="preserve">. At ERGO MARATHON EXPO exhibition you can visit </w:t>
      </w:r>
      <w:r w:rsidRPr="004856D1">
        <w:rPr>
          <w:rFonts w:ascii="Calibri" w:hAnsi="Calibri" w:cs="Calibri"/>
          <w:b/>
          <w:lang w:val="en-US"/>
        </w:rPr>
        <w:t>WaveMotion’s</w:t>
      </w:r>
      <w:r w:rsidRPr="004856D1">
        <w:rPr>
          <w:rFonts w:ascii="Calibri" w:hAnsi="Calibri" w:cs="Calibri"/>
          <w:lang w:val="en-US"/>
        </w:rPr>
        <w:t xml:space="preserve"> kiosk to try</w:t>
      </w:r>
      <w:r w:rsidR="00E94104" w:rsidRPr="004856D1">
        <w:rPr>
          <w:rFonts w:ascii="Calibri" w:hAnsi="Calibri" w:cs="Calibri"/>
          <w:lang w:val="en-US"/>
        </w:rPr>
        <w:t xml:space="preserve"> them for the very first time! </w:t>
      </w:r>
    </w:p>
    <w:p w:rsidR="00E94104" w:rsidRPr="004856D1" w:rsidRDefault="00801CDF" w:rsidP="0011754C">
      <w:pPr>
        <w:jc w:val="both"/>
        <w:rPr>
          <w:rFonts w:cs="Calibri"/>
          <w:b/>
          <w:lang w:val="en-US"/>
        </w:rPr>
      </w:pPr>
      <w:r w:rsidRPr="004856D1">
        <w:rPr>
          <w:rFonts w:cstheme="minorHAnsi"/>
          <w:noProof/>
        </w:rPr>
        <w:drawing>
          <wp:anchor distT="0" distB="0" distL="114300" distR="114300" simplePos="0" relativeHeight="251659264" behindDoc="1" locked="0" layoutInCell="1" allowOverlap="1" wp14:anchorId="207E2C1B">
            <wp:simplePos x="0" y="0"/>
            <wp:positionH relativeFrom="margin">
              <wp:posOffset>3241675</wp:posOffset>
            </wp:positionH>
            <wp:positionV relativeFrom="paragraph">
              <wp:posOffset>67945</wp:posOffset>
            </wp:positionV>
            <wp:extent cx="2872740" cy="1842135"/>
            <wp:effectExtent l="0" t="0" r="3810" b="5715"/>
            <wp:wrapTight wrapText="bothSides">
              <wp:wrapPolygon edited="0">
                <wp:start x="0" y="0"/>
                <wp:lineTo x="0" y="21444"/>
                <wp:lineTo x="21485" y="21444"/>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2740" cy="1842135"/>
                    </a:xfrm>
                    <a:prstGeom prst="rect">
                      <a:avLst/>
                    </a:prstGeom>
                    <a:noFill/>
                  </pic:spPr>
                </pic:pic>
              </a:graphicData>
            </a:graphic>
            <wp14:sizeRelH relativeFrom="page">
              <wp14:pctWidth>0</wp14:pctWidth>
            </wp14:sizeRelH>
            <wp14:sizeRelV relativeFrom="page">
              <wp14:pctHeight>0</wp14:pctHeight>
            </wp14:sizeRelV>
          </wp:anchor>
        </w:drawing>
      </w:r>
      <w:r w:rsidR="00A34894" w:rsidRPr="004856D1">
        <w:rPr>
          <w:b/>
          <w:lang w:val="en-US"/>
        </w:rPr>
        <w:t xml:space="preserve">JBL </w:t>
      </w:r>
      <w:r w:rsidR="00A34894" w:rsidRPr="004856D1">
        <w:rPr>
          <w:rFonts w:ascii="Calibri" w:hAnsi="Calibri" w:cs="Calibri"/>
          <w:b/>
          <w:lang w:val="en-US"/>
        </w:rPr>
        <w:t xml:space="preserve">ENDURANCE PEAK Headphones </w:t>
      </w:r>
      <w:r w:rsidR="00A34894" w:rsidRPr="004856D1">
        <w:rPr>
          <w:rFonts w:ascii="Calibri" w:hAnsi="Calibri" w:cs="Calibri"/>
          <w:lang w:val="en-US"/>
        </w:rPr>
        <w:t>are totally waterproof and</w:t>
      </w:r>
      <w:r w:rsidR="00A34894" w:rsidRPr="004856D1">
        <w:rPr>
          <w:rFonts w:ascii="Calibri" w:hAnsi="Calibri" w:cs="Calibri"/>
          <w:b/>
          <w:lang w:val="en-US"/>
        </w:rPr>
        <w:t xml:space="preserve"> </w:t>
      </w:r>
      <w:r w:rsidR="00A34894" w:rsidRPr="004856D1">
        <w:rPr>
          <w:rFonts w:ascii="Calibri" w:hAnsi="Calibri" w:cs="Calibri"/>
          <w:lang w:val="en-US"/>
        </w:rPr>
        <w:t>enable you to enjoy</w:t>
      </w:r>
      <w:r w:rsidR="00A34894" w:rsidRPr="004856D1">
        <w:rPr>
          <w:rFonts w:ascii="Calibri" w:hAnsi="Calibri" w:cs="Calibri"/>
          <w:b/>
          <w:lang w:val="en-US"/>
        </w:rPr>
        <w:t xml:space="preserve"> </w:t>
      </w:r>
      <w:r w:rsidR="00A34894" w:rsidRPr="004856D1">
        <w:rPr>
          <w:rFonts w:ascii="Calibri" w:hAnsi="Calibri" w:cs="Calibri"/>
          <w:lang w:val="en-US"/>
        </w:rPr>
        <w:t xml:space="preserve">the freedom of a fully wireless workout without the need to recharge the headphones for as long as 28 hours. But if you feel like you still have more to give, it only takes 10 minutes of recharging for another hour of motivating music. Thanks to the PowerHook™ technology, the JBL Endurance PEAK headphones conveniently power on and off as you start wearing them, so they’re ready to attack each workout whenever you are. In addition, the JBL Endurance PEAK headphones work in both mono and stereo mode and allow you to seamlessly control your sound or calls directly on the earpiece using their convenient touch controls. </w:t>
      </w:r>
      <w:r w:rsidR="00A34894" w:rsidRPr="004856D1">
        <w:rPr>
          <w:rFonts w:cs="Calibri"/>
          <w:b/>
          <w:lang w:val="en-US"/>
        </w:rPr>
        <w:t xml:space="preserve"> </w:t>
      </w:r>
    </w:p>
    <w:p w:rsidR="0011754C" w:rsidRPr="004856D1" w:rsidRDefault="00923B38" w:rsidP="0011754C">
      <w:pPr>
        <w:jc w:val="both"/>
        <w:rPr>
          <w:rFonts w:ascii="Calibri" w:hAnsi="Calibri" w:cs="Calibri"/>
          <w:u w:val="single"/>
          <w:lang w:val="en-US"/>
        </w:rPr>
      </w:pPr>
      <w:r w:rsidRPr="004856D1">
        <w:rPr>
          <w:rFonts w:cstheme="minorHAnsi"/>
          <w:noProof/>
        </w:rPr>
        <w:lastRenderedPageBreak/>
        <w:drawing>
          <wp:anchor distT="0" distB="0" distL="114300" distR="114300" simplePos="0" relativeHeight="251660288" behindDoc="1" locked="0" layoutInCell="1" allowOverlap="1" wp14:anchorId="6D683662">
            <wp:simplePos x="0" y="0"/>
            <wp:positionH relativeFrom="margin">
              <wp:posOffset>0</wp:posOffset>
            </wp:positionH>
            <wp:positionV relativeFrom="paragraph">
              <wp:posOffset>297510</wp:posOffset>
            </wp:positionV>
            <wp:extent cx="1466850" cy="1391285"/>
            <wp:effectExtent l="0" t="0" r="0" b="0"/>
            <wp:wrapTight wrapText="bothSides">
              <wp:wrapPolygon edited="0">
                <wp:start x="0" y="0"/>
                <wp:lineTo x="0" y="21294"/>
                <wp:lineTo x="21319" y="21294"/>
                <wp:lineTo x="213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391285"/>
                    </a:xfrm>
                    <a:prstGeom prst="rect">
                      <a:avLst/>
                    </a:prstGeom>
                    <a:noFill/>
                  </pic:spPr>
                </pic:pic>
              </a:graphicData>
            </a:graphic>
            <wp14:sizeRelH relativeFrom="page">
              <wp14:pctWidth>0</wp14:pctWidth>
            </wp14:sizeRelH>
            <wp14:sizeRelV relativeFrom="page">
              <wp14:pctHeight>0</wp14:pctHeight>
            </wp14:sizeRelV>
          </wp:anchor>
        </w:drawing>
      </w:r>
      <w:r w:rsidR="00E94104" w:rsidRPr="004856D1">
        <w:rPr>
          <w:rFonts w:cstheme="minorHAnsi"/>
          <w:b/>
          <w:u w:val="single"/>
          <w:lang w:val="en-US"/>
        </w:rPr>
        <w:t>Features:</w:t>
      </w:r>
    </w:p>
    <w:p w:rsidR="00E94104" w:rsidRPr="004856D1" w:rsidRDefault="00E94104" w:rsidP="00E94104">
      <w:pPr>
        <w:pStyle w:val="ListParagraph"/>
        <w:numPr>
          <w:ilvl w:val="0"/>
          <w:numId w:val="9"/>
        </w:numPr>
        <w:spacing w:after="0"/>
        <w:ind w:left="57" w:hanging="57"/>
        <w:jc w:val="both"/>
        <w:rPr>
          <w:rFonts w:cs="Calibri"/>
        </w:rPr>
      </w:pPr>
      <w:r w:rsidRPr="004856D1">
        <w:rPr>
          <w:rFonts w:cs="Calibri"/>
        </w:rPr>
        <w:t xml:space="preserve">Truly wireless </w:t>
      </w:r>
    </w:p>
    <w:p w:rsidR="00E94104" w:rsidRPr="004856D1" w:rsidRDefault="00E94104" w:rsidP="00E94104">
      <w:pPr>
        <w:pStyle w:val="ListParagraph"/>
        <w:numPr>
          <w:ilvl w:val="0"/>
          <w:numId w:val="9"/>
        </w:numPr>
        <w:spacing w:after="0"/>
        <w:ind w:left="57" w:hanging="57"/>
        <w:jc w:val="both"/>
        <w:rPr>
          <w:rFonts w:cs="Calibri"/>
        </w:rPr>
      </w:pPr>
      <w:r w:rsidRPr="004856D1">
        <w:rPr>
          <w:rFonts w:cs="Calibri"/>
        </w:rPr>
        <w:t>28 hours of combined playback</w:t>
      </w:r>
    </w:p>
    <w:p w:rsidR="00E94104" w:rsidRPr="004856D1" w:rsidRDefault="00E94104" w:rsidP="00E94104">
      <w:pPr>
        <w:pStyle w:val="ListParagraph"/>
        <w:numPr>
          <w:ilvl w:val="0"/>
          <w:numId w:val="9"/>
        </w:numPr>
        <w:spacing w:after="0"/>
        <w:ind w:left="57" w:hanging="57"/>
        <w:jc w:val="both"/>
        <w:rPr>
          <w:rFonts w:cs="Calibri"/>
          <w:lang w:val="en-US"/>
        </w:rPr>
      </w:pPr>
      <w:r w:rsidRPr="004856D1">
        <w:rPr>
          <w:rFonts w:cs="Calibri"/>
          <w:lang w:val="en-US"/>
        </w:rPr>
        <w:t xml:space="preserve">PowerHook™ Never hurt. Never fall out. </w:t>
      </w:r>
    </w:p>
    <w:p w:rsidR="00E94104" w:rsidRPr="004856D1" w:rsidRDefault="00E94104" w:rsidP="00E94104">
      <w:pPr>
        <w:pStyle w:val="ListParagraph"/>
        <w:numPr>
          <w:ilvl w:val="0"/>
          <w:numId w:val="9"/>
        </w:numPr>
        <w:spacing w:after="0"/>
        <w:ind w:left="57" w:hanging="57"/>
        <w:jc w:val="both"/>
        <w:rPr>
          <w:rFonts w:cs="Calibri"/>
          <w:lang w:val="en-US"/>
        </w:rPr>
      </w:pPr>
      <w:r w:rsidRPr="004856D1">
        <w:rPr>
          <w:rFonts w:cs="Calibri"/>
          <w:lang w:val="en-US"/>
        </w:rPr>
        <w:t>Waterproof Touch controls (IPX7 Rate)</w:t>
      </w:r>
    </w:p>
    <w:p w:rsidR="00E94104" w:rsidRPr="004856D1" w:rsidRDefault="00E94104" w:rsidP="00E94104">
      <w:pPr>
        <w:pStyle w:val="ListParagraph"/>
        <w:numPr>
          <w:ilvl w:val="0"/>
          <w:numId w:val="9"/>
        </w:numPr>
        <w:spacing w:after="0"/>
        <w:ind w:left="57" w:hanging="57"/>
        <w:jc w:val="both"/>
        <w:rPr>
          <w:rFonts w:cs="Calibri"/>
        </w:rPr>
      </w:pPr>
      <w:r w:rsidRPr="004856D1">
        <w:rPr>
          <w:rFonts w:cs="Calibri"/>
        </w:rPr>
        <w:t xml:space="preserve">Mono and Stereo Mode </w:t>
      </w:r>
    </w:p>
    <w:p w:rsidR="00162600" w:rsidRPr="004856D1" w:rsidRDefault="00E94104" w:rsidP="00BE00FE">
      <w:pPr>
        <w:pStyle w:val="ListParagraph"/>
        <w:numPr>
          <w:ilvl w:val="0"/>
          <w:numId w:val="9"/>
        </w:numPr>
        <w:shd w:val="clear" w:color="auto" w:fill="FFFFFF"/>
        <w:spacing w:after="240" w:line="240" w:lineRule="auto"/>
        <w:ind w:left="57" w:hanging="57"/>
        <w:jc w:val="both"/>
        <w:rPr>
          <w:rFonts w:cs="Calibri"/>
          <w:lang w:val="en-US"/>
        </w:rPr>
      </w:pPr>
      <w:r w:rsidRPr="004856D1">
        <w:rPr>
          <w:rFonts w:cs="Calibri"/>
        </w:rPr>
        <w:t xml:space="preserve">Hands-free calls </w:t>
      </w:r>
    </w:p>
    <w:p w:rsidR="00E94104" w:rsidRPr="004856D1" w:rsidRDefault="00E94104" w:rsidP="00BE00FE">
      <w:pPr>
        <w:pStyle w:val="ListParagraph"/>
        <w:numPr>
          <w:ilvl w:val="0"/>
          <w:numId w:val="9"/>
        </w:numPr>
        <w:shd w:val="clear" w:color="auto" w:fill="FFFFFF"/>
        <w:spacing w:after="240" w:line="240" w:lineRule="auto"/>
        <w:ind w:left="57" w:hanging="57"/>
        <w:jc w:val="both"/>
        <w:rPr>
          <w:rFonts w:cs="Calibri"/>
          <w:lang w:val="en-US"/>
        </w:rPr>
      </w:pPr>
      <w:r w:rsidRPr="004856D1">
        <w:rPr>
          <w:rFonts w:cs="Calibri"/>
          <w:lang w:val="en-US"/>
        </w:rPr>
        <w:t>Quick charge Technology (10’/ 1h Playback)</w:t>
      </w:r>
    </w:p>
    <w:p w:rsidR="00E94104" w:rsidRPr="004856D1" w:rsidRDefault="00E94104" w:rsidP="00E94104">
      <w:pPr>
        <w:jc w:val="both"/>
        <w:rPr>
          <w:rFonts w:ascii="Calibri" w:hAnsi="Calibri" w:cs="Calibri"/>
          <w:lang w:val="en-US"/>
        </w:rPr>
      </w:pPr>
      <w:r w:rsidRPr="004856D1">
        <w:rPr>
          <w:rFonts w:ascii="Calibri" w:hAnsi="Calibri" w:cs="Calibri"/>
          <w:noProof/>
        </w:rPr>
        <w:drawing>
          <wp:anchor distT="0" distB="0" distL="114300" distR="114300" simplePos="0" relativeHeight="251661312" behindDoc="1" locked="0" layoutInCell="1" allowOverlap="1" wp14:anchorId="04AA0B40">
            <wp:simplePos x="0" y="0"/>
            <wp:positionH relativeFrom="margin">
              <wp:align>right</wp:align>
            </wp:positionH>
            <wp:positionV relativeFrom="paragraph">
              <wp:posOffset>13335</wp:posOffset>
            </wp:positionV>
            <wp:extent cx="2237105" cy="1356995"/>
            <wp:effectExtent l="0" t="0" r="0" b="0"/>
            <wp:wrapTight wrapText="bothSides">
              <wp:wrapPolygon edited="0">
                <wp:start x="0" y="0"/>
                <wp:lineTo x="0" y="21226"/>
                <wp:lineTo x="21336" y="21226"/>
                <wp:lineTo x="213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7105"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6D1">
        <w:rPr>
          <w:rFonts w:ascii="Calibri" w:hAnsi="Calibri" w:cs="Calibri"/>
          <w:lang w:val="en-US"/>
        </w:rPr>
        <w:t xml:space="preserve">JBL </w:t>
      </w:r>
      <w:r w:rsidRPr="004856D1">
        <w:rPr>
          <w:rFonts w:ascii="Calibri" w:hAnsi="Calibri" w:cs="Calibri"/>
          <w:b/>
          <w:lang w:val="en-US"/>
        </w:rPr>
        <w:t>UA SPORT WIRELESS TRAIN</w:t>
      </w:r>
      <w:r w:rsidRPr="004856D1">
        <w:rPr>
          <w:rFonts w:ascii="Calibri" w:hAnsi="Calibri" w:cs="Calibri"/>
          <w:lang w:val="en-US"/>
        </w:rPr>
        <w:t xml:space="preserve"> are built for the gym. SuperVent ear cushions keep them cool and dry while Under Armour grip material provides a soft feel and maximum stability. UA Train headphones elevate every rep with big, wireless JBL Charged Sound and all-new Bionic Hearing with TalkThru Technology. With a simple touch of the UA logo, TalkThru Technology is enabled so you can talk to your training partner or coach without having to remove the headphones.</w:t>
      </w:r>
    </w:p>
    <w:p w:rsidR="00E94104" w:rsidRPr="004856D1" w:rsidRDefault="00960CE0" w:rsidP="00E94104">
      <w:pPr>
        <w:jc w:val="both"/>
        <w:rPr>
          <w:rFonts w:ascii="Calibri" w:hAnsi="Calibri" w:cs="Calibri"/>
          <w:lang w:val="en-US"/>
        </w:rPr>
      </w:pPr>
      <w:r w:rsidRPr="004856D1">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216535</wp:posOffset>
            </wp:positionV>
            <wp:extent cx="1562100" cy="1497330"/>
            <wp:effectExtent l="0" t="0" r="0" b="7620"/>
            <wp:wrapTight wrapText="bothSides">
              <wp:wrapPolygon edited="0">
                <wp:start x="0" y="0"/>
                <wp:lineTo x="0" y="21435"/>
                <wp:lineTo x="21337" y="21435"/>
                <wp:lineTo x="213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bl_ua_train_blk_hero_009_x2_r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100" cy="1497330"/>
                    </a:xfrm>
                    <a:prstGeom prst="rect">
                      <a:avLst/>
                    </a:prstGeom>
                  </pic:spPr>
                </pic:pic>
              </a:graphicData>
            </a:graphic>
            <wp14:sizeRelH relativeFrom="page">
              <wp14:pctWidth>0</wp14:pctWidth>
            </wp14:sizeRelH>
            <wp14:sizeRelV relativeFrom="page">
              <wp14:pctHeight>0</wp14:pctHeight>
            </wp14:sizeRelV>
          </wp:anchor>
        </w:drawing>
      </w:r>
      <w:r w:rsidR="00E94104" w:rsidRPr="004856D1">
        <w:rPr>
          <w:rFonts w:ascii="Calibri" w:hAnsi="Calibri" w:cs="Calibri"/>
          <w:b/>
          <w:u w:val="single"/>
          <w:lang w:val="en-US"/>
        </w:rPr>
        <w:t>Features</w:t>
      </w:r>
    </w:p>
    <w:p w:rsidR="00E94104" w:rsidRPr="004856D1" w:rsidRDefault="00E94104" w:rsidP="00E94104">
      <w:pPr>
        <w:pStyle w:val="ListParagraph"/>
        <w:numPr>
          <w:ilvl w:val="0"/>
          <w:numId w:val="15"/>
        </w:numPr>
        <w:shd w:val="clear" w:color="auto" w:fill="FFFFFF"/>
        <w:spacing w:after="240" w:line="240" w:lineRule="auto"/>
        <w:rPr>
          <w:rFonts w:ascii="Calibri" w:hAnsi="Calibri" w:cs="Calibri"/>
          <w:b/>
          <w:u w:val="single"/>
        </w:rPr>
      </w:pPr>
      <w:r w:rsidRPr="004856D1">
        <w:rPr>
          <w:rFonts w:ascii="Calibri" w:hAnsi="Calibri" w:cs="Calibri"/>
          <w:color w:val="000000" w:themeColor="text1"/>
        </w:rPr>
        <w:t>Under Armour Fabric Technology</w:t>
      </w:r>
    </w:p>
    <w:p w:rsidR="00E94104" w:rsidRPr="004856D1" w:rsidRDefault="00E94104" w:rsidP="00E94104">
      <w:pPr>
        <w:pStyle w:val="ListParagraph"/>
        <w:numPr>
          <w:ilvl w:val="0"/>
          <w:numId w:val="10"/>
        </w:numPr>
        <w:shd w:val="clear" w:color="auto" w:fill="FFFFFF"/>
        <w:spacing w:after="240" w:line="240" w:lineRule="auto"/>
        <w:jc w:val="both"/>
        <w:rPr>
          <w:rFonts w:ascii="Calibri" w:hAnsi="Calibri" w:cs="Calibri"/>
          <w:color w:val="000000" w:themeColor="text1"/>
        </w:rPr>
      </w:pPr>
      <w:r w:rsidRPr="004856D1">
        <w:rPr>
          <w:rFonts w:ascii="Calibri" w:hAnsi="Calibri" w:cs="Calibri"/>
          <w:color w:val="000000" w:themeColor="text1"/>
        </w:rPr>
        <w:t>16-hour Speed Charge battery</w:t>
      </w:r>
    </w:p>
    <w:p w:rsidR="00E94104" w:rsidRPr="004856D1" w:rsidRDefault="00E94104" w:rsidP="00E94104">
      <w:pPr>
        <w:pStyle w:val="ListParagraph"/>
        <w:numPr>
          <w:ilvl w:val="0"/>
          <w:numId w:val="10"/>
        </w:numPr>
        <w:shd w:val="clear" w:color="auto" w:fill="FFFFFF"/>
        <w:spacing w:after="240" w:line="240" w:lineRule="auto"/>
        <w:jc w:val="both"/>
        <w:rPr>
          <w:rFonts w:ascii="Calibri" w:hAnsi="Calibri" w:cs="Calibri"/>
          <w:color w:val="000000" w:themeColor="text1"/>
        </w:rPr>
      </w:pPr>
      <w:r w:rsidRPr="004856D1">
        <w:rPr>
          <w:rFonts w:ascii="Calibri" w:hAnsi="Calibri" w:cs="Calibri"/>
          <w:color w:val="000000" w:themeColor="text1"/>
        </w:rPr>
        <w:t>Bionic Hearing</w:t>
      </w:r>
    </w:p>
    <w:p w:rsidR="00E94104" w:rsidRPr="004856D1" w:rsidRDefault="00E94104" w:rsidP="00E94104">
      <w:pPr>
        <w:pStyle w:val="ListParagraph"/>
        <w:numPr>
          <w:ilvl w:val="0"/>
          <w:numId w:val="10"/>
        </w:numPr>
        <w:shd w:val="clear" w:color="auto" w:fill="FFFFFF"/>
        <w:spacing w:after="240" w:line="240" w:lineRule="auto"/>
        <w:jc w:val="both"/>
        <w:rPr>
          <w:rFonts w:ascii="Calibri" w:hAnsi="Calibri" w:cs="Calibri"/>
          <w:color w:val="000000" w:themeColor="text1"/>
        </w:rPr>
      </w:pPr>
      <w:r w:rsidRPr="004856D1">
        <w:rPr>
          <w:rFonts w:ascii="Calibri" w:hAnsi="Calibri" w:cs="Calibri"/>
          <w:color w:val="000000" w:themeColor="text1"/>
        </w:rPr>
        <w:t>Bluetooth® wireless</w:t>
      </w:r>
    </w:p>
    <w:p w:rsidR="00E94104" w:rsidRPr="004856D1" w:rsidRDefault="00E94104" w:rsidP="00E94104">
      <w:pPr>
        <w:pStyle w:val="ListParagraph"/>
        <w:numPr>
          <w:ilvl w:val="0"/>
          <w:numId w:val="10"/>
        </w:numPr>
        <w:shd w:val="clear" w:color="auto" w:fill="FFFFFF"/>
        <w:spacing w:after="240" w:line="240" w:lineRule="auto"/>
        <w:jc w:val="both"/>
        <w:rPr>
          <w:rFonts w:ascii="Calibri" w:hAnsi="Calibri" w:cs="Calibri"/>
          <w:color w:val="000000" w:themeColor="text1"/>
        </w:rPr>
      </w:pPr>
      <w:r w:rsidRPr="004856D1">
        <w:rPr>
          <w:rFonts w:ascii="Calibri" w:hAnsi="Calibri" w:cs="Calibri"/>
          <w:color w:val="000000" w:themeColor="text1"/>
        </w:rPr>
        <w:t>JBL Charged Sound</w:t>
      </w:r>
    </w:p>
    <w:p w:rsidR="00E94104" w:rsidRPr="004856D1" w:rsidRDefault="00E94104" w:rsidP="00E94104">
      <w:pPr>
        <w:pStyle w:val="ListParagraph"/>
        <w:numPr>
          <w:ilvl w:val="0"/>
          <w:numId w:val="10"/>
        </w:numPr>
        <w:shd w:val="clear" w:color="auto" w:fill="FFFFFF"/>
        <w:spacing w:after="240" w:line="240" w:lineRule="auto"/>
        <w:jc w:val="both"/>
        <w:rPr>
          <w:rFonts w:ascii="Calibri" w:hAnsi="Calibri" w:cs="Calibri"/>
          <w:color w:val="000000" w:themeColor="text1"/>
        </w:rPr>
      </w:pPr>
      <w:r w:rsidRPr="004856D1">
        <w:rPr>
          <w:rFonts w:ascii="Calibri" w:hAnsi="Calibri" w:cs="Calibri"/>
          <w:color w:val="000000" w:themeColor="text1"/>
        </w:rPr>
        <w:t>Oversized controls</w:t>
      </w:r>
    </w:p>
    <w:p w:rsidR="00E94104" w:rsidRPr="004856D1" w:rsidRDefault="00E94104" w:rsidP="00E94104">
      <w:pPr>
        <w:pStyle w:val="ListParagraph"/>
        <w:numPr>
          <w:ilvl w:val="0"/>
          <w:numId w:val="10"/>
        </w:numPr>
        <w:shd w:val="clear" w:color="auto" w:fill="FFFFFF"/>
        <w:spacing w:after="240" w:line="240" w:lineRule="auto"/>
        <w:jc w:val="both"/>
        <w:rPr>
          <w:rFonts w:ascii="Calibri" w:hAnsi="Calibri" w:cs="Calibri"/>
          <w:color w:val="000000" w:themeColor="text1"/>
        </w:rPr>
      </w:pPr>
      <w:r w:rsidRPr="004856D1">
        <w:rPr>
          <w:rFonts w:ascii="Calibri" w:hAnsi="Calibri" w:cs="Calibri"/>
          <w:color w:val="000000" w:themeColor="text1"/>
        </w:rPr>
        <w:t>Rugged durability</w:t>
      </w:r>
    </w:p>
    <w:p w:rsidR="00E94104" w:rsidRPr="004856D1" w:rsidRDefault="00E94104" w:rsidP="00E94104">
      <w:pPr>
        <w:pStyle w:val="ListParagraph"/>
        <w:numPr>
          <w:ilvl w:val="0"/>
          <w:numId w:val="10"/>
        </w:numPr>
        <w:jc w:val="both"/>
        <w:rPr>
          <w:b/>
        </w:rPr>
      </w:pPr>
      <w:r w:rsidRPr="004856D1">
        <w:rPr>
          <w:rFonts w:ascii="Calibri" w:hAnsi="Calibri" w:cs="Calibri"/>
          <w:color w:val="000000" w:themeColor="text1"/>
        </w:rPr>
        <w:t>Compact Transpor</w:t>
      </w:r>
    </w:p>
    <w:p w:rsidR="00E94104" w:rsidRPr="004856D1" w:rsidRDefault="00E94104" w:rsidP="00E94104">
      <w:pPr>
        <w:shd w:val="clear" w:color="auto" w:fill="FFFFFF"/>
        <w:spacing w:after="240" w:line="240" w:lineRule="auto"/>
        <w:ind w:left="360"/>
        <w:jc w:val="both"/>
        <w:rPr>
          <w:rFonts w:ascii="Calibri" w:hAnsi="Calibri" w:cs="Calibri"/>
          <w:b/>
          <w:color w:val="000000" w:themeColor="text1"/>
          <w:u w:val="single"/>
        </w:rPr>
      </w:pPr>
      <w:r w:rsidRPr="004856D1">
        <w:rPr>
          <w:rFonts w:ascii="Calibri" w:hAnsi="Calibri" w:cs="Calibri"/>
          <w:b/>
          <w:color w:val="000000" w:themeColor="text1"/>
          <w:u w:val="single"/>
        </w:rPr>
        <w:t>Pricing and Availability</w:t>
      </w:r>
    </w:p>
    <w:p w:rsidR="00821A56" w:rsidRPr="004856D1" w:rsidRDefault="00E94104" w:rsidP="00E94104">
      <w:pPr>
        <w:shd w:val="clear" w:color="auto" w:fill="FFFFFF"/>
        <w:spacing w:after="240" w:line="240" w:lineRule="auto"/>
        <w:ind w:left="360"/>
        <w:jc w:val="both"/>
        <w:rPr>
          <w:rFonts w:ascii="Calibri" w:hAnsi="Calibri" w:cs="Calibri"/>
          <w:lang w:val="en-US"/>
        </w:rPr>
      </w:pPr>
      <w:r w:rsidRPr="004856D1">
        <w:rPr>
          <w:rFonts w:ascii="Calibri" w:hAnsi="Calibri" w:cs="Calibri"/>
          <w:lang w:val="en-US"/>
        </w:rPr>
        <w:t xml:space="preserve">JBL Endurance Peak is available from November 2018 at </w:t>
      </w:r>
      <w:r w:rsidR="00821A56" w:rsidRPr="004856D1">
        <w:rPr>
          <w:rFonts w:ascii="Calibri" w:hAnsi="Calibri" w:cs="Calibri"/>
          <w:lang w:val="en-US"/>
        </w:rPr>
        <w:t xml:space="preserve">suggested </w:t>
      </w:r>
      <w:r w:rsidRPr="004856D1">
        <w:rPr>
          <w:rFonts w:ascii="Calibri" w:hAnsi="Calibri" w:cs="Calibri"/>
          <w:lang w:val="en-US"/>
        </w:rPr>
        <w:t xml:space="preserve">retail price of 149€ and JBL|UA Sport </w:t>
      </w:r>
      <w:r w:rsidR="005E7722" w:rsidRPr="004856D1">
        <w:rPr>
          <w:rFonts w:ascii="Calibri" w:hAnsi="Calibri" w:cs="Calibri"/>
          <w:lang w:val="en-US"/>
        </w:rPr>
        <w:t>Wireless</w:t>
      </w:r>
      <w:r w:rsidRPr="004856D1">
        <w:rPr>
          <w:rFonts w:ascii="Calibri" w:hAnsi="Calibri" w:cs="Calibri"/>
          <w:lang w:val="en-US"/>
        </w:rPr>
        <w:t xml:space="preserve"> Train at the </w:t>
      </w:r>
      <w:r w:rsidR="00821A56" w:rsidRPr="004856D1">
        <w:rPr>
          <w:rFonts w:ascii="Calibri" w:hAnsi="Calibri" w:cs="Calibri"/>
          <w:lang w:val="en-US"/>
        </w:rPr>
        <w:t xml:space="preserve">suggested </w:t>
      </w:r>
      <w:r w:rsidRPr="004856D1">
        <w:rPr>
          <w:rFonts w:ascii="Calibri" w:hAnsi="Calibri" w:cs="Calibri"/>
          <w:lang w:val="en-US"/>
        </w:rPr>
        <w:t xml:space="preserve">retail price of 199€. </w:t>
      </w:r>
    </w:p>
    <w:p w:rsidR="00960CE0" w:rsidRPr="004856D1" w:rsidRDefault="00E94104" w:rsidP="00E94104">
      <w:pPr>
        <w:shd w:val="clear" w:color="auto" w:fill="FFFFFF"/>
        <w:spacing w:after="240" w:line="240" w:lineRule="auto"/>
        <w:ind w:left="360"/>
        <w:jc w:val="both"/>
        <w:rPr>
          <w:rFonts w:ascii="Calibri" w:hAnsi="Calibri" w:cs="Calibri"/>
          <w:lang w:val="en-US"/>
        </w:rPr>
      </w:pPr>
      <w:r w:rsidRPr="004856D1">
        <w:rPr>
          <w:rFonts w:ascii="Calibri" w:hAnsi="Calibri" w:cs="Calibri"/>
          <w:lang w:val="en-US"/>
        </w:rPr>
        <w:t xml:space="preserve">For more information, contact </w:t>
      </w:r>
      <w:proofErr w:type="spellStart"/>
      <w:r w:rsidRPr="004856D1">
        <w:rPr>
          <w:rFonts w:ascii="Calibri" w:hAnsi="Calibri" w:cs="Calibri"/>
          <w:lang w:val="en-US"/>
        </w:rPr>
        <w:t>WaveMotion</w:t>
      </w:r>
      <w:proofErr w:type="spellEnd"/>
      <w:r w:rsidRPr="004856D1">
        <w:rPr>
          <w:rFonts w:ascii="Calibri" w:hAnsi="Calibri" w:cs="Calibri"/>
          <w:lang w:val="en-US"/>
        </w:rPr>
        <w:t xml:space="preserve"> S.A., official distributor of Harman Lifestyle Division by calling </w:t>
      </w:r>
      <w:hyperlink r:id="rId14" w:history="1">
        <w:r w:rsidRPr="004856D1">
          <w:rPr>
            <w:lang w:val="en-US"/>
          </w:rPr>
          <w:t>210-9244505 </w:t>
        </w:r>
      </w:hyperlink>
      <w:r w:rsidRPr="004856D1">
        <w:rPr>
          <w:rFonts w:ascii="Calibri" w:hAnsi="Calibri" w:cs="Calibri"/>
          <w:lang w:val="en-US"/>
        </w:rPr>
        <w:t>or visit: </w:t>
      </w:r>
      <w:hyperlink r:id="rId15" w:history="1">
        <w:r w:rsidRPr="004856D1">
          <w:rPr>
            <w:lang w:val="en-US"/>
          </w:rPr>
          <w:t>www.wavemotion.gr </w:t>
        </w:r>
      </w:hyperlink>
      <w:r w:rsidRPr="004856D1">
        <w:rPr>
          <w:rFonts w:ascii="Calibri" w:hAnsi="Calibri" w:cs="Calibri"/>
          <w:lang w:val="en-US"/>
        </w:rPr>
        <w:t>&amp; </w:t>
      </w:r>
      <w:hyperlink r:id="rId16" w:tgtFrame="_blank" w:history="1">
        <w:r w:rsidRPr="004856D1">
          <w:rPr>
            <w:lang w:val="en-US"/>
          </w:rPr>
          <w:t>eu.jbl.com</w:t>
        </w:r>
      </w:hyperlink>
      <w:r w:rsidRPr="004856D1">
        <w:rPr>
          <w:rFonts w:ascii="Calibri" w:hAnsi="Calibri" w:cs="Calibri"/>
          <w:lang w:val="en-US"/>
        </w:rPr>
        <w:t>.</w:t>
      </w:r>
    </w:p>
    <w:p w:rsidR="0057585B" w:rsidRPr="004856D1" w:rsidRDefault="00E94104" w:rsidP="00960CE0">
      <w:pPr>
        <w:rPr>
          <w:rFonts w:cstheme="minorHAnsi"/>
          <w:lang w:val="en-US"/>
        </w:rPr>
      </w:pPr>
      <w:r w:rsidRPr="004856D1">
        <w:rPr>
          <w:rFonts w:cstheme="minorHAnsi"/>
          <w:lang w:val="en-US"/>
        </w:rPr>
        <w:t xml:space="preserve">The </w:t>
      </w:r>
      <w:r w:rsidRPr="004856D1">
        <w:rPr>
          <w:rFonts w:cstheme="minorHAnsi"/>
          <w:lang w:val="en-GB"/>
        </w:rPr>
        <w:t>brand</w:t>
      </w:r>
      <w:r w:rsidR="0057585B" w:rsidRPr="004856D1">
        <w:rPr>
          <w:rFonts w:cstheme="minorHAnsi"/>
          <w:lang w:val="en-US"/>
        </w:rPr>
        <w:t xml:space="preserve"> </w:t>
      </w:r>
      <w:r w:rsidR="0057585B" w:rsidRPr="004856D1">
        <w:rPr>
          <w:rFonts w:cstheme="minorHAnsi"/>
          <w:lang w:val="en-GB"/>
        </w:rPr>
        <w:t>names</w:t>
      </w:r>
      <w:r w:rsidR="0057585B" w:rsidRPr="004856D1">
        <w:rPr>
          <w:rFonts w:cstheme="minorHAnsi"/>
          <w:lang w:val="en-US"/>
        </w:rPr>
        <w:t xml:space="preserve"> </w:t>
      </w:r>
      <w:r w:rsidR="0057585B" w:rsidRPr="004856D1">
        <w:rPr>
          <w:rFonts w:cstheme="minorHAnsi"/>
          <w:lang w:val="en-GB"/>
        </w:rPr>
        <w:t>h</w:t>
      </w:r>
      <w:r w:rsidR="0057585B" w:rsidRPr="004856D1">
        <w:rPr>
          <w:rFonts w:cstheme="minorHAnsi"/>
          <w:lang w:val="en-US"/>
        </w:rPr>
        <w:t>arman/</w:t>
      </w:r>
      <w:r w:rsidR="0057585B" w:rsidRPr="004856D1">
        <w:rPr>
          <w:rFonts w:cstheme="minorHAnsi"/>
          <w:lang w:val="en-GB"/>
        </w:rPr>
        <w:t>k</w:t>
      </w:r>
      <w:r w:rsidR="0057585B" w:rsidRPr="004856D1">
        <w:rPr>
          <w:rFonts w:cstheme="minorHAnsi"/>
          <w:lang w:val="en-US"/>
        </w:rPr>
        <w:t>ardon</w:t>
      </w:r>
      <w:r w:rsidR="0057585B" w:rsidRPr="004856D1">
        <w:rPr>
          <w:rFonts w:cstheme="minorHAnsi"/>
          <w:color w:val="000000"/>
          <w:vertAlign w:val="superscript"/>
        </w:rPr>
        <w:sym w:font="Symbol" w:char="00D2"/>
      </w:r>
      <w:r w:rsidR="0057585B" w:rsidRPr="004856D1">
        <w:rPr>
          <w:rFonts w:cstheme="minorHAnsi"/>
          <w:lang w:val="en-US"/>
        </w:rPr>
        <w:t>, JBL</w:t>
      </w:r>
      <w:r w:rsidR="0057585B" w:rsidRPr="004856D1">
        <w:rPr>
          <w:rFonts w:cstheme="minorHAnsi"/>
          <w:color w:val="000000"/>
          <w:vertAlign w:val="superscript"/>
        </w:rPr>
        <w:sym w:font="Symbol" w:char="00D2"/>
      </w:r>
      <w:r w:rsidR="0057585B" w:rsidRPr="004856D1">
        <w:rPr>
          <w:rFonts w:cstheme="minorHAnsi"/>
          <w:lang w:val="en-US"/>
        </w:rPr>
        <w:t xml:space="preserve"> </w:t>
      </w:r>
      <w:r w:rsidR="0057585B" w:rsidRPr="004856D1">
        <w:rPr>
          <w:rFonts w:cstheme="minorHAnsi"/>
        </w:rPr>
        <w:t>και</w:t>
      </w:r>
      <w:r w:rsidR="0057585B" w:rsidRPr="004856D1">
        <w:rPr>
          <w:rFonts w:cstheme="minorHAnsi"/>
          <w:lang w:val="en-US"/>
        </w:rPr>
        <w:t xml:space="preserve"> Infinity</w:t>
      </w:r>
      <w:r w:rsidR="0057585B" w:rsidRPr="004856D1">
        <w:rPr>
          <w:rFonts w:cstheme="minorHAnsi"/>
          <w:color w:val="000000"/>
          <w:vertAlign w:val="superscript"/>
        </w:rPr>
        <w:sym w:font="Symbol" w:char="00D2"/>
      </w:r>
      <w:r w:rsidR="0057585B" w:rsidRPr="004856D1">
        <w:rPr>
          <w:rFonts w:cstheme="minorHAnsi"/>
          <w:lang w:val="en-US"/>
        </w:rPr>
        <w:t xml:space="preserve"> </w:t>
      </w:r>
      <w:r w:rsidRPr="004856D1">
        <w:rPr>
          <w:rFonts w:cstheme="minorHAnsi"/>
          <w:lang w:val="en-US"/>
        </w:rPr>
        <w:t xml:space="preserve"> belong to</w:t>
      </w:r>
      <w:r w:rsidR="0057585B" w:rsidRPr="004856D1">
        <w:rPr>
          <w:rFonts w:cstheme="minorHAnsi"/>
          <w:lang w:val="en-US"/>
        </w:rPr>
        <w:t xml:space="preserve"> Harman International Industries.</w:t>
      </w:r>
    </w:p>
    <w:p w:rsidR="00821A56" w:rsidRDefault="00821A56" w:rsidP="00E94104">
      <w:pPr>
        <w:shd w:val="clear" w:color="auto" w:fill="FFFFFF"/>
        <w:spacing w:after="240" w:line="240" w:lineRule="auto"/>
        <w:jc w:val="both"/>
        <w:rPr>
          <w:rFonts w:ascii="Calibri" w:hAnsi="Calibri" w:cs="Calibri"/>
          <w:b/>
          <w:bCs/>
          <w:color w:val="000000"/>
          <w:sz w:val="20"/>
          <w:szCs w:val="24"/>
          <w:u w:val="single"/>
          <w:lang w:val="en-US"/>
        </w:rPr>
      </w:pPr>
    </w:p>
    <w:p w:rsidR="00E94104" w:rsidRPr="00821A56" w:rsidRDefault="00E94104" w:rsidP="00E94104">
      <w:pPr>
        <w:shd w:val="clear" w:color="auto" w:fill="FFFFFF"/>
        <w:spacing w:after="240" w:line="240" w:lineRule="auto"/>
        <w:jc w:val="both"/>
        <w:rPr>
          <w:rFonts w:ascii="Calibri" w:hAnsi="Calibri" w:cs="Calibri"/>
          <w:b/>
          <w:bCs/>
          <w:color w:val="000000"/>
          <w:sz w:val="20"/>
          <w:szCs w:val="24"/>
          <w:u w:val="single"/>
          <w:lang w:val="en-US"/>
        </w:rPr>
      </w:pPr>
      <w:r w:rsidRPr="00821A56">
        <w:rPr>
          <w:rFonts w:ascii="Calibri" w:hAnsi="Calibri" w:cs="Calibri"/>
          <w:b/>
          <w:bCs/>
          <w:color w:val="000000"/>
          <w:sz w:val="20"/>
          <w:szCs w:val="24"/>
          <w:u w:val="single"/>
          <w:lang w:val="en-US"/>
        </w:rPr>
        <w:t xml:space="preserve">About </w:t>
      </w:r>
      <w:proofErr w:type="spellStart"/>
      <w:r w:rsidRPr="00821A56">
        <w:rPr>
          <w:rFonts w:ascii="Calibri" w:hAnsi="Calibri" w:cs="Calibri"/>
          <w:b/>
          <w:bCs/>
          <w:color w:val="000000"/>
          <w:sz w:val="20"/>
          <w:szCs w:val="24"/>
          <w:u w:val="single"/>
          <w:lang w:val="en-US"/>
        </w:rPr>
        <w:t>WaveMotion</w:t>
      </w:r>
      <w:proofErr w:type="spellEnd"/>
    </w:p>
    <w:p w:rsidR="00821A56" w:rsidRPr="00821A56" w:rsidRDefault="00E94104" w:rsidP="00E94104">
      <w:pPr>
        <w:pStyle w:val="MediumShading1-Accent21"/>
        <w:jc w:val="both"/>
        <w:rPr>
          <w:rFonts w:eastAsiaTheme="minorHAnsi" w:cs="Calibri"/>
          <w:sz w:val="20"/>
          <w:szCs w:val="24"/>
        </w:rPr>
      </w:pPr>
      <w:r w:rsidRPr="00821A56">
        <w:rPr>
          <w:rFonts w:eastAsiaTheme="minorHAnsi" w:cs="Calibri"/>
          <w:sz w:val="20"/>
          <w:szCs w:val="24"/>
        </w:rPr>
        <w:t>WaveMotion, an importer and distributor, is seated in Athens Greece, operating on a wholesale basis, in the consumer electronics, telecommunications and computer industry for over 35 years.</w:t>
      </w:r>
      <w:r w:rsidR="00821A56">
        <w:rPr>
          <w:rFonts w:eastAsiaTheme="minorHAnsi" w:cs="Calibri"/>
          <w:sz w:val="20"/>
          <w:szCs w:val="24"/>
        </w:rPr>
        <w:t xml:space="preserve"> </w:t>
      </w:r>
      <w:proofErr w:type="spellStart"/>
      <w:r w:rsidRPr="00821A56">
        <w:rPr>
          <w:rFonts w:eastAsiaTheme="minorHAnsi" w:cs="Calibri"/>
          <w:sz w:val="20"/>
          <w:szCs w:val="24"/>
        </w:rPr>
        <w:t>WaveMotion</w:t>
      </w:r>
      <w:proofErr w:type="spellEnd"/>
      <w:r w:rsidRPr="00821A56">
        <w:rPr>
          <w:rFonts w:eastAsiaTheme="minorHAnsi" w:cs="Calibri"/>
          <w:sz w:val="20"/>
          <w:szCs w:val="24"/>
        </w:rPr>
        <w:t xml:space="preserve"> S.A. retains the official, exclusive, distribution for the Greek</w:t>
      </w:r>
      <w:r w:rsidR="005E7722" w:rsidRPr="00821A56">
        <w:rPr>
          <w:rFonts w:eastAsiaTheme="minorHAnsi" w:cs="Calibri"/>
          <w:sz w:val="20"/>
          <w:szCs w:val="24"/>
        </w:rPr>
        <w:t xml:space="preserve"> market of important Houses- in </w:t>
      </w:r>
      <w:r w:rsidRPr="00821A56">
        <w:rPr>
          <w:rFonts w:eastAsiaTheme="minorHAnsi" w:cs="Calibri"/>
          <w:sz w:val="20"/>
          <w:szCs w:val="24"/>
        </w:rPr>
        <w:t>leading positions in the Global Arena.</w:t>
      </w:r>
    </w:p>
    <w:p w:rsidR="00E94104" w:rsidRPr="00821A56" w:rsidRDefault="00E94104" w:rsidP="00E94104">
      <w:pPr>
        <w:pStyle w:val="MediumShading1-Accent21"/>
        <w:jc w:val="both"/>
        <w:rPr>
          <w:rFonts w:eastAsiaTheme="minorHAnsi" w:cs="Calibri"/>
          <w:sz w:val="20"/>
          <w:szCs w:val="24"/>
        </w:rPr>
      </w:pPr>
      <w:r w:rsidRPr="00821A56">
        <w:rPr>
          <w:rFonts w:eastAsiaTheme="minorHAnsi" w:cs="Calibri"/>
          <w:sz w:val="20"/>
          <w:szCs w:val="24"/>
        </w:rPr>
        <w:t>Brand Development is the core skill of WaveMotion Team. The vision of our people is to expand WaveMotion’s Brands selection, following our tagline’s principles –Technology, Aesthetics, Design- and continue this journey of Ours, introducing compellingly and establishing decisively these Brands, in the eyes of our Customers.</w:t>
      </w:r>
    </w:p>
    <w:p w:rsidR="0057585B" w:rsidRPr="00821A56" w:rsidRDefault="0057585B" w:rsidP="00923B38">
      <w:pPr>
        <w:jc w:val="both"/>
        <w:rPr>
          <w:rFonts w:cstheme="minorHAnsi"/>
          <w:sz w:val="18"/>
          <w:lang w:val="en-US"/>
        </w:rPr>
      </w:pPr>
      <w:bookmarkStart w:id="1" w:name="_GoBack"/>
      <w:bookmarkEnd w:id="1"/>
    </w:p>
    <w:sectPr w:rsidR="0057585B" w:rsidRPr="00821A56" w:rsidSect="0080549E">
      <w:headerReference w:type="default" r:id="rId17"/>
      <w:footerReference w:type="default" r:id="rId18"/>
      <w:pgSz w:w="11906" w:h="16838"/>
      <w:pgMar w:top="1418" w:right="1134" w:bottom="1077" w:left="1134"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F63" w:rsidRDefault="00E33F63" w:rsidP="001F5406">
      <w:pPr>
        <w:spacing w:after="0" w:line="240" w:lineRule="auto"/>
      </w:pPr>
      <w:r>
        <w:separator/>
      </w:r>
    </w:p>
  </w:endnote>
  <w:endnote w:type="continuationSeparator" w:id="0">
    <w:p w:rsidR="00E33F63" w:rsidRDefault="00E33F63" w:rsidP="001F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B6" w:rsidRPr="00B87896" w:rsidRDefault="00341DB6" w:rsidP="00341DB6">
    <w:pPr>
      <w:pStyle w:val="Footer"/>
      <w:jc w:val="center"/>
      <w:rPr>
        <w:rFonts w:ascii="Tahoma" w:hAnsi="Tahoma"/>
        <w:smallCaps/>
        <w:sz w:val="16"/>
      </w:rPr>
    </w:pPr>
    <w:r w:rsidRPr="00B87896">
      <w:rPr>
        <w:rFonts w:ascii="Tahoma" w:hAnsi="Tahoma"/>
        <w:smallCaps/>
        <w:sz w:val="16"/>
      </w:rPr>
      <w:t xml:space="preserve">WaveMotion Α.Ε., Καλλισθένους 35, Αθήνα 118 51, Τ. 210-9244 505, </w:t>
    </w:r>
    <w:r w:rsidRPr="00B87896">
      <w:rPr>
        <w:rFonts w:ascii="Tahoma" w:hAnsi="Tahoma"/>
        <w:smallCaps/>
        <w:sz w:val="16"/>
        <w:lang w:val="en-GB"/>
      </w:rPr>
      <w:t>F</w:t>
    </w:r>
    <w:r w:rsidRPr="00B87896">
      <w:rPr>
        <w:rFonts w:ascii="Tahoma" w:hAnsi="Tahoma"/>
        <w:smallCaps/>
        <w:sz w:val="16"/>
      </w:rPr>
      <w:t>: 211-0123494</w:t>
    </w:r>
  </w:p>
  <w:p w:rsidR="00341DB6" w:rsidRPr="00134353" w:rsidRDefault="00341DB6" w:rsidP="00341DB6">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rsidR="00341DB6" w:rsidRDefault="00341DB6">
    <w:pPr>
      <w:pStyle w:val="Footer"/>
    </w:pPr>
  </w:p>
  <w:p w:rsidR="00341DB6" w:rsidRDefault="0034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F63" w:rsidRDefault="00E33F63" w:rsidP="001F5406">
      <w:pPr>
        <w:spacing w:after="0" w:line="240" w:lineRule="auto"/>
      </w:pPr>
      <w:r>
        <w:separator/>
      </w:r>
    </w:p>
  </w:footnote>
  <w:footnote w:type="continuationSeparator" w:id="0">
    <w:p w:rsidR="00E33F63" w:rsidRDefault="00E33F63" w:rsidP="001F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406" w:rsidRDefault="0080549E">
    <w:pPr>
      <w:pStyle w:val="Header"/>
    </w:pPr>
    <w:r>
      <w:rPr>
        <w:noProof/>
        <w:lang w:val="en-GB" w:eastAsia="en-GB"/>
      </w:rPr>
      <w:drawing>
        <wp:anchor distT="0" distB="0" distL="114300" distR="114300" simplePos="0" relativeHeight="251658240" behindDoc="1" locked="0" layoutInCell="1" allowOverlap="1" wp14:anchorId="625C53E6" wp14:editId="0B0B8ECD">
          <wp:simplePos x="0" y="0"/>
          <wp:positionH relativeFrom="margin">
            <wp:align>left</wp:align>
          </wp:positionH>
          <wp:positionV relativeFrom="paragraph">
            <wp:posOffset>-276860</wp:posOffset>
          </wp:positionV>
          <wp:extent cx="2151380" cy="617220"/>
          <wp:effectExtent l="0" t="0" r="1270" b="0"/>
          <wp:wrapTight wrapText="bothSides">
            <wp:wrapPolygon edited="0">
              <wp:start x="0" y="0"/>
              <wp:lineTo x="0" y="20667"/>
              <wp:lineTo x="21421" y="20667"/>
              <wp:lineTo x="21421" y="0"/>
              <wp:lineTo x="0" y="0"/>
            </wp:wrapPolygon>
          </wp:wrapTight>
          <wp:docPr id="16" name="Picture 16" descr="logo%20wavemotion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wavemotion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1B3FDD6" wp14:editId="011DCF44">
          <wp:simplePos x="0" y="0"/>
          <wp:positionH relativeFrom="margin">
            <wp:align>right</wp:align>
          </wp:positionH>
          <wp:positionV relativeFrom="paragraph">
            <wp:posOffset>-354330</wp:posOffset>
          </wp:positionV>
          <wp:extent cx="771525" cy="714375"/>
          <wp:effectExtent l="0" t="0" r="9525" b="9525"/>
          <wp:wrapTight wrapText="bothSides">
            <wp:wrapPolygon edited="0">
              <wp:start x="0" y="0"/>
              <wp:lineTo x="0" y="21312"/>
              <wp:lineTo x="21333" y="21312"/>
              <wp:lineTo x="2133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pic:spPr>
              </pic:pic>
            </a:graphicData>
          </a:graphic>
          <wp14:sizeRelH relativeFrom="page">
            <wp14:pctWidth>0</wp14:pctWidth>
          </wp14:sizeRelH>
          <wp14:sizeRelV relativeFrom="page">
            <wp14:pctHeight>0</wp14:pctHeight>
          </wp14:sizeRelV>
        </wp:anchor>
      </w:drawing>
    </w:r>
  </w:p>
  <w:p w:rsidR="001F5406" w:rsidRDefault="001F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7F"/>
    <w:multiLevelType w:val="hybridMultilevel"/>
    <w:tmpl w:val="C4684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AE37B8"/>
    <w:multiLevelType w:val="hybridMultilevel"/>
    <w:tmpl w:val="B97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188D"/>
    <w:multiLevelType w:val="hybridMultilevel"/>
    <w:tmpl w:val="412A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4407A"/>
    <w:multiLevelType w:val="hybridMultilevel"/>
    <w:tmpl w:val="EAE047E4"/>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start w:val="1"/>
      <w:numFmt w:val="bullet"/>
      <w:lvlText w:val="o"/>
      <w:lvlJc w:val="left"/>
      <w:pPr>
        <w:ind w:left="3820" w:hanging="360"/>
      </w:pPr>
      <w:rPr>
        <w:rFonts w:ascii="Courier New" w:hAnsi="Courier New" w:cs="Courier New" w:hint="default"/>
      </w:rPr>
    </w:lvl>
    <w:lvl w:ilvl="5" w:tplc="04090005">
      <w:start w:val="1"/>
      <w:numFmt w:val="bullet"/>
      <w:lvlText w:val=""/>
      <w:lvlJc w:val="left"/>
      <w:pPr>
        <w:ind w:left="4540" w:hanging="360"/>
      </w:pPr>
      <w:rPr>
        <w:rFonts w:ascii="Wingdings" w:hAnsi="Wingdings" w:hint="default"/>
      </w:rPr>
    </w:lvl>
    <w:lvl w:ilvl="6" w:tplc="04090001">
      <w:start w:val="1"/>
      <w:numFmt w:val="bullet"/>
      <w:lvlText w:val=""/>
      <w:lvlJc w:val="left"/>
      <w:pPr>
        <w:ind w:left="5260" w:hanging="360"/>
      </w:pPr>
      <w:rPr>
        <w:rFonts w:ascii="Symbol" w:hAnsi="Symbol" w:hint="default"/>
      </w:rPr>
    </w:lvl>
    <w:lvl w:ilvl="7" w:tplc="04090003">
      <w:start w:val="1"/>
      <w:numFmt w:val="bullet"/>
      <w:lvlText w:val="o"/>
      <w:lvlJc w:val="left"/>
      <w:pPr>
        <w:ind w:left="5980" w:hanging="360"/>
      </w:pPr>
      <w:rPr>
        <w:rFonts w:ascii="Courier New" w:hAnsi="Courier New" w:cs="Courier New" w:hint="default"/>
      </w:rPr>
    </w:lvl>
    <w:lvl w:ilvl="8" w:tplc="04090005">
      <w:start w:val="1"/>
      <w:numFmt w:val="bullet"/>
      <w:lvlText w:val=""/>
      <w:lvlJc w:val="left"/>
      <w:pPr>
        <w:ind w:left="6700" w:hanging="360"/>
      </w:pPr>
      <w:rPr>
        <w:rFonts w:ascii="Wingdings" w:hAnsi="Wingdings" w:hint="default"/>
      </w:rPr>
    </w:lvl>
  </w:abstractNum>
  <w:abstractNum w:abstractNumId="4" w15:restartNumberingAfterBreak="0">
    <w:nsid w:val="23EB2C12"/>
    <w:multiLevelType w:val="hybridMultilevel"/>
    <w:tmpl w:val="203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E56E1"/>
    <w:multiLevelType w:val="hybridMultilevel"/>
    <w:tmpl w:val="76A8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A3AB6"/>
    <w:multiLevelType w:val="hybridMultilevel"/>
    <w:tmpl w:val="3044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06406"/>
    <w:multiLevelType w:val="hybridMultilevel"/>
    <w:tmpl w:val="27541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90048C1"/>
    <w:multiLevelType w:val="hybridMultilevel"/>
    <w:tmpl w:val="E6A292F8"/>
    <w:lvl w:ilvl="0" w:tplc="A7DC39BA">
      <w:numFmt w:val="bullet"/>
      <w:lvlText w:val="•"/>
      <w:lvlJc w:val="left"/>
      <w:pPr>
        <w:ind w:left="1080" w:hanging="360"/>
      </w:pPr>
      <w:rPr>
        <w:rFonts w:asciiTheme="minorHAnsi" w:eastAsiaTheme="minorHAnsi" w:hAnsiTheme="minorHAns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06026E"/>
    <w:multiLevelType w:val="hybridMultilevel"/>
    <w:tmpl w:val="D2A8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67CB6"/>
    <w:multiLevelType w:val="hybridMultilevel"/>
    <w:tmpl w:val="4CC22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4B835DC"/>
    <w:multiLevelType w:val="hybridMultilevel"/>
    <w:tmpl w:val="0CBCD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AE46B1"/>
    <w:multiLevelType w:val="hybridMultilevel"/>
    <w:tmpl w:val="3724C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AFD7F29"/>
    <w:multiLevelType w:val="hybridMultilevel"/>
    <w:tmpl w:val="2DB2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E0432"/>
    <w:multiLevelType w:val="hybridMultilevel"/>
    <w:tmpl w:val="2B7E0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8"/>
  </w:num>
  <w:num w:numId="5">
    <w:abstractNumId w:val="10"/>
  </w:num>
  <w:num w:numId="6">
    <w:abstractNumId w:val="3"/>
  </w:num>
  <w:num w:numId="7">
    <w:abstractNumId w:val="14"/>
  </w:num>
  <w:num w:numId="8">
    <w:abstractNumId w:val="0"/>
  </w:num>
  <w:num w:numId="9">
    <w:abstractNumId w:val="1"/>
  </w:num>
  <w:num w:numId="10">
    <w:abstractNumId w:val="4"/>
  </w:num>
  <w:num w:numId="11">
    <w:abstractNumId w:val="2"/>
  </w:num>
  <w:num w:numId="12">
    <w:abstractNumId w:val="9"/>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gBCU1NTc1MTQ1NLYyUdpeDU4uLM/DyQAsNaAHA3EJYsAAAA"/>
  </w:docVars>
  <w:rsids>
    <w:rsidRoot w:val="00F65350"/>
    <w:rsid w:val="00042DA3"/>
    <w:rsid w:val="00047D73"/>
    <w:rsid w:val="00077E61"/>
    <w:rsid w:val="000A76F8"/>
    <w:rsid w:val="000B15D1"/>
    <w:rsid w:val="001065AA"/>
    <w:rsid w:val="0011754C"/>
    <w:rsid w:val="001176D4"/>
    <w:rsid w:val="00160401"/>
    <w:rsid w:val="00162600"/>
    <w:rsid w:val="001657D2"/>
    <w:rsid w:val="00185DE9"/>
    <w:rsid w:val="001E172D"/>
    <w:rsid w:val="001F5406"/>
    <w:rsid w:val="00205669"/>
    <w:rsid w:val="002269BE"/>
    <w:rsid w:val="00254407"/>
    <w:rsid w:val="00262970"/>
    <w:rsid w:val="00292E81"/>
    <w:rsid w:val="002A0195"/>
    <w:rsid w:val="002C616B"/>
    <w:rsid w:val="002F77DF"/>
    <w:rsid w:val="0030335F"/>
    <w:rsid w:val="00341DB6"/>
    <w:rsid w:val="00362F3E"/>
    <w:rsid w:val="003A07D3"/>
    <w:rsid w:val="003B37E4"/>
    <w:rsid w:val="003B641B"/>
    <w:rsid w:val="0041232C"/>
    <w:rsid w:val="00435998"/>
    <w:rsid w:val="004635AE"/>
    <w:rsid w:val="004839B5"/>
    <w:rsid w:val="004856D1"/>
    <w:rsid w:val="004A588A"/>
    <w:rsid w:val="00540E39"/>
    <w:rsid w:val="00543783"/>
    <w:rsid w:val="00563FD6"/>
    <w:rsid w:val="0057585B"/>
    <w:rsid w:val="0058079A"/>
    <w:rsid w:val="005E7722"/>
    <w:rsid w:val="006132EA"/>
    <w:rsid w:val="00676569"/>
    <w:rsid w:val="006C45F0"/>
    <w:rsid w:val="006F267E"/>
    <w:rsid w:val="00733902"/>
    <w:rsid w:val="007473DB"/>
    <w:rsid w:val="00763315"/>
    <w:rsid w:val="007E1665"/>
    <w:rsid w:val="00801CDF"/>
    <w:rsid w:val="0080549E"/>
    <w:rsid w:val="00821A56"/>
    <w:rsid w:val="00842E83"/>
    <w:rsid w:val="00886EB0"/>
    <w:rsid w:val="0090258E"/>
    <w:rsid w:val="00910D89"/>
    <w:rsid w:val="00923B38"/>
    <w:rsid w:val="0093707B"/>
    <w:rsid w:val="009563BE"/>
    <w:rsid w:val="00960CE0"/>
    <w:rsid w:val="009628AE"/>
    <w:rsid w:val="0096320B"/>
    <w:rsid w:val="009643F3"/>
    <w:rsid w:val="009E0ED2"/>
    <w:rsid w:val="00A34894"/>
    <w:rsid w:val="00A83A94"/>
    <w:rsid w:val="00A85DBF"/>
    <w:rsid w:val="00A92CA2"/>
    <w:rsid w:val="00A941F3"/>
    <w:rsid w:val="00AB5CD2"/>
    <w:rsid w:val="00B347A3"/>
    <w:rsid w:val="00B4762E"/>
    <w:rsid w:val="00B72017"/>
    <w:rsid w:val="00B87154"/>
    <w:rsid w:val="00BA60A0"/>
    <w:rsid w:val="00BF435C"/>
    <w:rsid w:val="00C06207"/>
    <w:rsid w:val="00C43037"/>
    <w:rsid w:val="00C732A3"/>
    <w:rsid w:val="00CE4615"/>
    <w:rsid w:val="00D457A7"/>
    <w:rsid w:val="00E33F63"/>
    <w:rsid w:val="00E4625F"/>
    <w:rsid w:val="00E64C2A"/>
    <w:rsid w:val="00E75AC2"/>
    <w:rsid w:val="00E94104"/>
    <w:rsid w:val="00EB0B67"/>
    <w:rsid w:val="00F57261"/>
    <w:rsid w:val="00F65350"/>
    <w:rsid w:val="00F76051"/>
    <w:rsid w:val="00FF19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351D3"/>
  <w15:chartTrackingRefBased/>
  <w15:docId w15:val="{11872434-BE74-466B-89A4-69F6007C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BF"/>
    <w:pPr>
      <w:ind w:left="720"/>
      <w:contextualSpacing/>
    </w:pPr>
  </w:style>
  <w:style w:type="paragraph" w:styleId="Header">
    <w:name w:val="header"/>
    <w:basedOn w:val="Normal"/>
    <w:link w:val="HeaderChar"/>
    <w:uiPriority w:val="99"/>
    <w:unhideWhenUsed/>
    <w:rsid w:val="001F54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5406"/>
  </w:style>
  <w:style w:type="paragraph" w:styleId="Footer">
    <w:name w:val="footer"/>
    <w:basedOn w:val="Normal"/>
    <w:link w:val="FooterChar"/>
    <w:uiPriority w:val="99"/>
    <w:unhideWhenUsed/>
    <w:rsid w:val="001F54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5406"/>
  </w:style>
  <w:style w:type="character" w:styleId="Hyperlink">
    <w:name w:val="Hyperlink"/>
    <w:basedOn w:val="DefaultParagraphFont"/>
    <w:uiPriority w:val="99"/>
    <w:unhideWhenUsed/>
    <w:rsid w:val="001F5406"/>
    <w:rPr>
      <w:color w:val="0563C1" w:themeColor="hyperlink"/>
      <w:u w:val="single"/>
    </w:rPr>
  </w:style>
  <w:style w:type="character" w:styleId="FollowedHyperlink">
    <w:name w:val="FollowedHyperlink"/>
    <w:basedOn w:val="DefaultParagraphFont"/>
    <w:uiPriority w:val="99"/>
    <w:semiHidden/>
    <w:unhideWhenUsed/>
    <w:rsid w:val="003B641B"/>
    <w:rPr>
      <w:color w:val="954F72" w:themeColor="followedHyperlink"/>
      <w:u w:val="single"/>
    </w:rPr>
  </w:style>
  <w:style w:type="character" w:styleId="Strong">
    <w:name w:val="Strong"/>
    <w:basedOn w:val="DefaultParagraphFont"/>
    <w:uiPriority w:val="22"/>
    <w:qFormat/>
    <w:rsid w:val="00540E39"/>
    <w:rPr>
      <w:b/>
      <w:bCs/>
    </w:rPr>
  </w:style>
  <w:style w:type="paragraph" w:styleId="BodyText">
    <w:name w:val="Body Text"/>
    <w:basedOn w:val="Normal"/>
    <w:link w:val="BodyTextChar"/>
    <w:uiPriority w:val="99"/>
    <w:unhideWhenUsed/>
    <w:rsid w:val="009628AE"/>
    <w:pPr>
      <w:jc w:val="both"/>
    </w:pPr>
    <w:rPr>
      <w:rFonts w:ascii="Trebuchet MS" w:hAnsi="Trebuchet MS"/>
      <w:color w:val="333333"/>
      <w:shd w:val="clear" w:color="auto" w:fill="FFFFFF"/>
    </w:rPr>
  </w:style>
  <w:style w:type="character" w:customStyle="1" w:styleId="BodyTextChar">
    <w:name w:val="Body Text Char"/>
    <w:basedOn w:val="DefaultParagraphFont"/>
    <w:link w:val="BodyText"/>
    <w:uiPriority w:val="99"/>
    <w:rsid w:val="009628AE"/>
    <w:rPr>
      <w:rFonts w:ascii="Trebuchet MS" w:hAnsi="Trebuchet MS"/>
      <w:color w:val="333333"/>
    </w:rPr>
  </w:style>
  <w:style w:type="paragraph" w:customStyle="1" w:styleId="MediumShading1-Accent21">
    <w:name w:val="Medium Shading 1 - Accent 21"/>
    <w:uiPriority w:val="1"/>
    <w:qFormat/>
    <w:rsid w:val="00E94104"/>
    <w:pPr>
      <w:spacing w:after="0" w:line="240" w:lineRule="auto"/>
    </w:pPr>
    <w:rPr>
      <w:rFonts w:ascii="Calibri" w:eastAsiaTheme="minorEastAsia"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324129">
      <w:bodyDiv w:val="1"/>
      <w:marLeft w:val="0"/>
      <w:marRight w:val="0"/>
      <w:marTop w:val="0"/>
      <w:marBottom w:val="0"/>
      <w:divBdr>
        <w:top w:val="none" w:sz="0" w:space="0" w:color="auto"/>
        <w:left w:val="none" w:sz="0" w:space="0" w:color="auto"/>
        <w:bottom w:val="none" w:sz="0" w:space="0" w:color="auto"/>
        <w:right w:val="none" w:sz="0" w:space="0" w:color="auto"/>
      </w:divBdr>
    </w:div>
    <w:div w:id="2046364862">
      <w:bodyDiv w:val="1"/>
      <w:marLeft w:val="0"/>
      <w:marRight w:val="0"/>
      <w:marTop w:val="0"/>
      <w:marBottom w:val="0"/>
      <w:divBdr>
        <w:top w:val="none" w:sz="0" w:space="0" w:color="auto"/>
        <w:left w:val="none" w:sz="0" w:space="0" w:color="auto"/>
        <w:bottom w:val="none" w:sz="0" w:space="0" w:color="auto"/>
        <w:right w:val="none" w:sz="0" w:space="0" w:color="auto"/>
      </w:divBdr>
      <w:divsChild>
        <w:div w:id="1356469147">
          <w:marLeft w:val="0"/>
          <w:marRight w:val="0"/>
          <w:marTop w:val="0"/>
          <w:marBottom w:val="0"/>
          <w:divBdr>
            <w:top w:val="none" w:sz="0" w:space="0" w:color="auto"/>
            <w:left w:val="none" w:sz="0" w:space="0" w:color="auto"/>
            <w:bottom w:val="none" w:sz="0" w:space="0" w:color="auto"/>
            <w:right w:val="none" w:sz="0" w:space="0" w:color="auto"/>
          </w:divBdr>
        </w:div>
        <w:div w:id="1277172281">
          <w:marLeft w:val="0"/>
          <w:marRight w:val="0"/>
          <w:marTop w:val="0"/>
          <w:marBottom w:val="0"/>
          <w:divBdr>
            <w:top w:val="none" w:sz="0" w:space="0" w:color="auto"/>
            <w:left w:val="none" w:sz="0" w:space="0" w:color="auto"/>
            <w:bottom w:val="none" w:sz="0" w:space="0" w:color="auto"/>
            <w:right w:val="none" w:sz="0" w:space="0" w:color="auto"/>
          </w:divBdr>
          <w:divsChild>
            <w:div w:id="634414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WaveMotion.gr"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u.jb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wavemotion.gr/"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tel:+3021092445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83E6-C412-4244-81C2-6C78C6BA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646</Words>
  <Characters>3491</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Giannos</dc:creator>
  <cp:keywords/>
  <dc:description/>
  <cp:lastModifiedBy>Nikolas Tziralis</cp:lastModifiedBy>
  <cp:revision>6</cp:revision>
  <dcterms:created xsi:type="dcterms:W3CDTF">2018-11-02T10:42:00Z</dcterms:created>
  <dcterms:modified xsi:type="dcterms:W3CDTF">2018-11-05T14:28:00Z</dcterms:modified>
</cp:coreProperties>
</file>