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06" w:rsidRPr="00341DB6" w:rsidRDefault="001F5406" w:rsidP="001F5406">
      <w:pPr>
        <w:spacing w:after="0"/>
        <w:jc w:val="both"/>
        <w:rPr>
          <w:rFonts w:cs="Arial"/>
          <w:b/>
          <w:sz w:val="28"/>
          <w:szCs w:val="40"/>
        </w:rPr>
      </w:pPr>
      <w:bookmarkStart w:id="0" w:name="_Hlk528846704"/>
      <w:bookmarkEnd w:id="0"/>
      <w:r w:rsidRPr="00341DB6">
        <w:rPr>
          <w:rFonts w:cs="Calibri"/>
          <w:b/>
        </w:rPr>
        <w:t>Για Περισσότερες Πληροφορίες:</w:t>
      </w:r>
      <w:r w:rsidRPr="00341DB6">
        <w:rPr>
          <w:rFonts w:cs="Arial"/>
          <w:b/>
          <w:sz w:val="28"/>
          <w:szCs w:val="40"/>
        </w:rPr>
        <w:t xml:space="preserve"> </w:t>
      </w:r>
      <w:r w:rsidRPr="00341DB6">
        <w:rPr>
          <w:rFonts w:cs="Arial"/>
          <w:b/>
          <w:sz w:val="28"/>
          <w:szCs w:val="40"/>
        </w:rPr>
        <w:tab/>
      </w:r>
      <w:r w:rsidRPr="00341DB6">
        <w:rPr>
          <w:rFonts w:cs="Arial"/>
          <w:b/>
          <w:sz w:val="28"/>
          <w:szCs w:val="40"/>
        </w:rPr>
        <w:tab/>
      </w:r>
      <w:r w:rsidRPr="00341DB6">
        <w:rPr>
          <w:rFonts w:cs="Arial"/>
          <w:b/>
          <w:sz w:val="28"/>
          <w:szCs w:val="40"/>
        </w:rPr>
        <w:tab/>
      </w:r>
      <w:r w:rsidRPr="00341DB6">
        <w:rPr>
          <w:rFonts w:cs="Arial"/>
          <w:b/>
          <w:sz w:val="28"/>
          <w:szCs w:val="40"/>
        </w:rPr>
        <w:tab/>
      </w:r>
      <w:r w:rsidRPr="00341DB6">
        <w:rPr>
          <w:rFonts w:cs="Arial"/>
          <w:b/>
          <w:sz w:val="28"/>
          <w:szCs w:val="40"/>
        </w:rPr>
        <w:tab/>
      </w:r>
      <w:r w:rsidR="00254407" w:rsidRPr="00341DB6">
        <w:rPr>
          <w:rFonts w:cs="Arial"/>
          <w:b/>
          <w:sz w:val="28"/>
          <w:szCs w:val="40"/>
        </w:rPr>
        <w:tab/>
      </w:r>
      <w:r w:rsidR="00A92CA2">
        <w:rPr>
          <w:rFonts w:cs="Arial"/>
          <w:b/>
          <w:sz w:val="28"/>
          <w:szCs w:val="40"/>
        </w:rPr>
        <w:tab/>
      </w:r>
      <w:r w:rsidRPr="00341DB6">
        <w:rPr>
          <w:rFonts w:cs="Arial"/>
          <w:b/>
          <w:sz w:val="28"/>
          <w:szCs w:val="40"/>
        </w:rPr>
        <w:t>Δελτίο Τύπου</w:t>
      </w:r>
    </w:p>
    <w:p w:rsidR="001F5406" w:rsidRPr="00341DB6" w:rsidRDefault="001F5406" w:rsidP="001F5406">
      <w:pPr>
        <w:spacing w:after="0"/>
        <w:jc w:val="both"/>
        <w:rPr>
          <w:rFonts w:cs="Arial"/>
          <w:sz w:val="24"/>
          <w:szCs w:val="40"/>
        </w:rPr>
      </w:pPr>
      <w:r w:rsidRPr="00341DB6">
        <w:rPr>
          <w:rFonts w:cs="Calibri"/>
          <w:b/>
        </w:rPr>
        <w:t>WaveMotion  Α.Ε.</w:t>
      </w:r>
      <w:r w:rsidRPr="00341DB6">
        <w:rPr>
          <w:rFonts w:cs="Calibri"/>
          <w:b/>
        </w:rPr>
        <w:tab/>
      </w:r>
      <w:r w:rsidRPr="00341DB6">
        <w:rPr>
          <w:rFonts w:cs="Calibri"/>
          <w:b/>
        </w:rPr>
        <w:tab/>
      </w:r>
      <w:r w:rsidRPr="00341DB6">
        <w:rPr>
          <w:rFonts w:cs="Calibri"/>
          <w:b/>
        </w:rPr>
        <w:tab/>
      </w:r>
      <w:r w:rsidRPr="00341DB6">
        <w:rPr>
          <w:rFonts w:cs="Calibri"/>
          <w:b/>
        </w:rPr>
        <w:tab/>
      </w:r>
      <w:r w:rsidRPr="00341DB6">
        <w:rPr>
          <w:rFonts w:cs="Calibri"/>
          <w:b/>
        </w:rPr>
        <w:tab/>
      </w:r>
      <w:r w:rsidRPr="00341DB6">
        <w:rPr>
          <w:rFonts w:cs="Calibri"/>
          <w:b/>
        </w:rPr>
        <w:tab/>
      </w:r>
      <w:r w:rsidR="00254407" w:rsidRPr="00341DB6">
        <w:rPr>
          <w:rFonts w:cs="Calibri"/>
          <w:b/>
        </w:rPr>
        <w:tab/>
      </w:r>
      <w:r w:rsidR="00A92CA2">
        <w:rPr>
          <w:rFonts w:cs="Calibri"/>
          <w:b/>
        </w:rPr>
        <w:tab/>
      </w:r>
      <w:r w:rsidRPr="00341DB6">
        <w:rPr>
          <w:rFonts w:cs="Arial"/>
          <w:sz w:val="24"/>
          <w:szCs w:val="40"/>
        </w:rPr>
        <w:t>Για άμεση Δημοσίευση</w:t>
      </w:r>
    </w:p>
    <w:p w:rsidR="001F5406" w:rsidRPr="00E4625F" w:rsidRDefault="001F5406" w:rsidP="001F5406">
      <w:pPr>
        <w:spacing w:after="0"/>
        <w:jc w:val="both"/>
        <w:rPr>
          <w:rFonts w:cs="Arial"/>
          <w:sz w:val="24"/>
          <w:szCs w:val="40"/>
        </w:rPr>
      </w:pPr>
      <w:bookmarkStart w:id="1" w:name="_Hlt442519881"/>
      <w:bookmarkEnd w:id="1"/>
      <w:r w:rsidRPr="00341DB6">
        <w:rPr>
          <w:rFonts w:cs="Calibri"/>
        </w:rPr>
        <w:t xml:space="preserve">Τηλ.:210-9244505  </w:t>
      </w:r>
      <w:r w:rsidRPr="00341DB6">
        <w:rPr>
          <w:rFonts w:cs="Calibri"/>
        </w:rPr>
        <w:tab/>
      </w:r>
      <w:r w:rsidRPr="00341DB6">
        <w:rPr>
          <w:rFonts w:cs="Calibri"/>
        </w:rPr>
        <w:tab/>
      </w:r>
      <w:r w:rsidRPr="00341DB6">
        <w:rPr>
          <w:rFonts w:cs="Calibri"/>
        </w:rPr>
        <w:tab/>
      </w:r>
      <w:r w:rsidRPr="00341DB6">
        <w:rPr>
          <w:rFonts w:cs="Calibri"/>
        </w:rPr>
        <w:tab/>
      </w:r>
      <w:r w:rsidRPr="00341DB6">
        <w:rPr>
          <w:rFonts w:cs="Calibri"/>
        </w:rPr>
        <w:tab/>
      </w:r>
      <w:r w:rsidRPr="00341DB6">
        <w:rPr>
          <w:rFonts w:cs="Calibri"/>
        </w:rPr>
        <w:tab/>
      </w:r>
      <w:r w:rsidRPr="00341DB6">
        <w:rPr>
          <w:rFonts w:cs="Calibri"/>
        </w:rPr>
        <w:tab/>
      </w:r>
      <w:r w:rsidR="00254407" w:rsidRPr="00341DB6">
        <w:rPr>
          <w:rFonts w:cs="Calibri"/>
        </w:rPr>
        <w:tab/>
      </w:r>
      <w:r w:rsidR="00A92CA2">
        <w:rPr>
          <w:rFonts w:cs="Calibri"/>
        </w:rPr>
        <w:tab/>
      </w:r>
      <w:r w:rsidRPr="00341DB6">
        <w:rPr>
          <w:rFonts w:cs="Arial"/>
          <w:sz w:val="24"/>
          <w:szCs w:val="40"/>
          <w:lang w:val="en-GB"/>
        </w:rPr>
        <w:t>H</w:t>
      </w:r>
      <w:r w:rsidRPr="00341DB6">
        <w:rPr>
          <w:rFonts w:cs="Arial"/>
          <w:sz w:val="24"/>
          <w:szCs w:val="40"/>
        </w:rPr>
        <w:t xml:space="preserve">μ.: </w:t>
      </w:r>
      <w:r w:rsidR="0011754C" w:rsidRPr="0011754C">
        <w:rPr>
          <w:rFonts w:cs="Arial"/>
          <w:sz w:val="24"/>
          <w:szCs w:val="40"/>
        </w:rPr>
        <w:t>1</w:t>
      </w:r>
      <w:r w:rsidR="0011754C">
        <w:rPr>
          <w:rFonts w:cs="Arial"/>
          <w:sz w:val="24"/>
          <w:szCs w:val="40"/>
        </w:rPr>
        <w:t>/11/2018</w:t>
      </w:r>
    </w:p>
    <w:p w:rsidR="001F5406" w:rsidRPr="0011754C" w:rsidRDefault="001F5406" w:rsidP="001F5406">
      <w:pPr>
        <w:spacing w:after="0"/>
        <w:jc w:val="both"/>
        <w:rPr>
          <w:rFonts w:cs="Calibri"/>
        </w:rPr>
      </w:pPr>
      <w:r w:rsidRPr="0057585B">
        <w:rPr>
          <w:rFonts w:cs="Calibri"/>
          <w:lang w:val="en-GB"/>
        </w:rPr>
        <w:t>Fax</w:t>
      </w:r>
      <w:r w:rsidRPr="0011754C">
        <w:rPr>
          <w:rFonts w:cs="Calibri"/>
        </w:rPr>
        <w:t xml:space="preserve">: 211-0123494 </w:t>
      </w:r>
    </w:p>
    <w:p w:rsidR="001F5406" w:rsidRPr="0011754C" w:rsidRDefault="001F5406" w:rsidP="001F5406">
      <w:pPr>
        <w:tabs>
          <w:tab w:val="left" w:pos="497"/>
        </w:tabs>
        <w:spacing w:after="0"/>
        <w:jc w:val="both"/>
        <w:rPr>
          <w:rFonts w:cs="Calibri"/>
        </w:rPr>
      </w:pPr>
      <w:r w:rsidRPr="0057585B">
        <w:rPr>
          <w:rFonts w:cs="Calibri"/>
          <w:lang w:val="en-GB"/>
        </w:rPr>
        <w:t>Email</w:t>
      </w:r>
      <w:r w:rsidRPr="0011754C">
        <w:rPr>
          <w:rFonts w:cs="Calibri"/>
        </w:rPr>
        <w:t xml:space="preserve">: </w:t>
      </w:r>
      <w:r w:rsidR="00A83A94">
        <w:fldChar w:fldCharType="begin"/>
      </w:r>
      <w:r w:rsidR="00A83A94">
        <w:instrText xml:space="preserve"> HYPERLINK "mailto:Partners@WaveMotion.gr" </w:instrText>
      </w:r>
      <w:r w:rsidR="00A83A94">
        <w:fldChar w:fldCharType="separate"/>
      </w:r>
      <w:r w:rsidR="009E0ED2" w:rsidRPr="00B74120">
        <w:rPr>
          <w:rStyle w:val="Hyperlink"/>
          <w:rFonts w:cs="Calibri"/>
          <w:lang w:val="en-GB"/>
        </w:rPr>
        <w:t>Partners</w:t>
      </w:r>
      <w:r w:rsidR="009E0ED2" w:rsidRPr="0011754C">
        <w:rPr>
          <w:rStyle w:val="Hyperlink"/>
          <w:rFonts w:cs="Calibri"/>
        </w:rPr>
        <w:t>@</w:t>
      </w:r>
      <w:proofErr w:type="spellStart"/>
      <w:r w:rsidR="009E0ED2" w:rsidRPr="00B74120">
        <w:rPr>
          <w:rStyle w:val="Hyperlink"/>
          <w:rFonts w:cs="Calibri"/>
          <w:lang w:val="en-GB"/>
        </w:rPr>
        <w:t>WaveMotion</w:t>
      </w:r>
      <w:proofErr w:type="spellEnd"/>
      <w:r w:rsidR="009E0ED2" w:rsidRPr="0011754C">
        <w:rPr>
          <w:rStyle w:val="Hyperlink"/>
          <w:rFonts w:cs="Calibri"/>
        </w:rPr>
        <w:t>.</w:t>
      </w:r>
      <w:r w:rsidR="009E0ED2" w:rsidRPr="00B74120">
        <w:rPr>
          <w:rStyle w:val="Hyperlink"/>
          <w:rFonts w:cs="Calibri"/>
          <w:lang w:val="en-GB"/>
        </w:rPr>
        <w:t>gr</w:t>
      </w:r>
      <w:r w:rsidR="00A83A94">
        <w:rPr>
          <w:rStyle w:val="Hyperlink"/>
          <w:rFonts w:cs="Calibri"/>
          <w:lang w:val="en-GB"/>
        </w:rPr>
        <w:fldChar w:fldCharType="end"/>
      </w:r>
    </w:p>
    <w:p w:rsidR="001F5406" w:rsidRPr="0011754C" w:rsidRDefault="001F5406" w:rsidP="001F5406">
      <w:pPr>
        <w:tabs>
          <w:tab w:val="left" w:pos="497"/>
        </w:tabs>
        <w:spacing w:after="0"/>
        <w:jc w:val="both"/>
        <w:rPr>
          <w:rFonts w:cs="Calibri"/>
        </w:rPr>
      </w:pPr>
    </w:p>
    <w:p w:rsidR="001F5406" w:rsidRPr="0096320B" w:rsidRDefault="0096320B" w:rsidP="00E4625F">
      <w:pPr>
        <w:pBdr>
          <w:top w:val="single" w:sz="4" w:space="1" w:color="auto"/>
          <w:left w:val="single" w:sz="4" w:space="12" w:color="auto"/>
          <w:bottom w:val="single" w:sz="4" w:space="1" w:color="auto"/>
          <w:right w:val="single" w:sz="4" w:space="4" w:color="auto"/>
        </w:pBdr>
        <w:spacing w:after="0"/>
        <w:jc w:val="center"/>
        <w:rPr>
          <w:rFonts w:cs="Arial"/>
          <w:b/>
          <w:i/>
          <w:sz w:val="40"/>
          <w:szCs w:val="36"/>
        </w:rPr>
      </w:pPr>
      <w:r>
        <w:rPr>
          <w:rFonts w:cs="Arial"/>
          <w:b/>
          <w:i/>
          <w:sz w:val="40"/>
          <w:szCs w:val="36"/>
        </w:rPr>
        <w:t>Τα</w:t>
      </w:r>
      <w:r w:rsidRPr="0096320B">
        <w:rPr>
          <w:rFonts w:cs="Arial"/>
          <w:b/>
          <w:i/>
          <w:sz w:val="40"/>
          <w:szCs w:val="36"/>
        </w:rPr>
        <w:t xml:space="preserve"> </w:t>
      </w:r>
      <w:r w:rsidR="00E4625F" w:rsidRPr="0096320B">
        <w:rPr>
          <w:rFonts w:cs="Arial"/>
          <w:b/>
          <w:i/>
          <w:sz w:val="40"/>
          <w:szCs w:val="36"/>
        </w:rPr>
        <w:t xml:space="preserve"> </w:t>
      </w:r>
      <w:r w:rsidR="001F5406" w:rsidRPr="00E4625F">
        <w:rPr>
          <w:rFonts w:cs="Arial"/>
          <w:b/>
          <w:i/>
          <w:sz w:val="40"/>
          <w:szCs w:val="36"/>
          <w:lang w:val="en-GB"/>
        </w:rPr>
        <w:t>JBL</w:t>
      </w:r>
      <w:r w:rsidR="001F5406" w:rsidRPr="0096320B">
        <w:rPr>
          <w:rFonts w:cs="Arial"/>
          <w:b/>
          <w:bCs/>
          <w:i/>
          <w:sz w:val="40"/>
          <w:szCs w:val="32"/>
          <w:vertAlign w:val="superscript"/>
        </w:rPr>
        <w:t>®</w:t>
      </w:r>
      <w:r w:rsidRPr="0096320B">
        <w:rPr>
          <w:rFonts w:cs="Arial"/>
          <w:b/>
          <w:bCs/>
          <w:i/>
          <w:sz w:val="40"/>
          <w:szCs w:val="32"/>
          <w:vertAlign w:val="superscript"/>
        </w:rPr>
        <w:t xml:space="preserve"> </w:t>
      </w:r>
      <w:r>
        <w:rPr>
          <w:rFonts w:cs="Arial"/>
          <w:b/>
          <w:i/>
          <w:sz w:val="40"/>
          <w:szCs w:val="36"/>
          <w:lang w:val="en-US"/>
        </w:rPr>
        <w:t>Sport</w:t>
      </w:r>
      <w:r w:rsidRPr="0096320B">
        <w:rPr>
          <w:rFonts w:cs="Arial"/>
          <w:b/>
          <w:i/>
          <w:sz w:val="40"/>
          <w:szCs w:val="36"/>
        </w:rPr>
        <w:t xml:space="preserve"> </w:t>
      </w:r>
      <w:r>
        <w:rPr>
          <w:rFonts w:cs="Arial"/>
          <w:b/>
          <w:i/>
          <w:sz w:val="40"/>
          <w:szCs w:val="36"/>
          <w:lang w:val="en-US"/>
        </w:rPr>
        <w:t>Headphones</w:t>
      </w:r>
      <w:r w:rsidRPr="0096320B">
        <w:rPr>
          <w:rFonts w:cs="Arial"/>
          <w:b/>
          <w:i/>
          <w:sz w:val="40"/>
          <w:szCs w:val="36"/>
        </w:rPr>
        <w:t xml:space="preserve"> </w:t>
      </w:r>
      <w:r>
        <w:rPr>
          <w:rFonts w:cs="Arial"/>
          <w:b/>
          <w:i/>
          <w:sz w:val="40"/>
          <w:szCs w:val="36"/>
        </w:rPr>
        <w:t>στην</w:t>
      </w:r>
      <w:r w:rsidRPr="0096320B">
        <w:rPr>
          <w:rFonts w:cs="Arial"/>
          <w:b/>
          <w:i/>
          <w:sz w:val="40"/>
          <w:szCs w:val="36"/>
        </w:rPr>
        <w:t xml:space="preserve"> </w:t>
      </w:r>
      <w:r>
        <w:rPr>
          <w:rFonts w:cs="Arial"/>
          <w:b/>
          <w:i/>
          <w:sz w:val="40"/>
          <w:szCs w:val="36"/>
        </w:rPr>
        <w:t>Έκθεση του Αυθεντικού Μαραθώνιου της Αθήνας</w:t>
      </w:r>
    </w:p>
    <w:p w:rsidR="0057585B" w:rsidRPr="0011754C" w:rsidRDefault="0011754C" w:rsidP="0011754C">
      <w:pPr>
        <w:jc w:val="both"/>
        <w:rPr>
          <w:rFonts w:cstheme="minorHAnsi"/>
          <w:i/>
          <w:color w:val="FF0000"/>
          <w:sz w:val="24"/>
        </w:rPr>
      </w:pPr>
      <w:r w:rsidRPr="0011754C">
        <w:rPr>
          <w:rFonts w:cstheme="minorHAnsi"/>
          <w:sz w:val="24"/>
        </w:rPr>
        <w:t>Για δεύτερη συνεχή χρονιά, η</w:t>
      </w:r>
      <w:r w:rsidR="00254407" w:rsidRPr="0011754C">
        <w:rPr>
          <w:rFonts w:cstheme="minorHAnsi"/>
          <w:sz w:val="24"/>
        </w:rPr>
        <w:t xml:space="preserve"> </w:t>
      </w:r>
      <w:proofErr w:type="spellStart"/>
      <w:r w:rsidR="0096320B" w:rsidRPr="0011754C">
        <w:rPr>
          <w:rFonts w:cstheme="minorHAnsi"/>
          <w:sz w:val="24"/>
          <w:lang w:val="en-US"/>
        </w:rPr>
        <w:t>WaveMotion</w:t>
      </w:r>
      <w:proofErr w:type="spellEnd"/>
      <w:r w:rsidR="0096320B" w:rsidRPr="0011754C">
        <w:rPr>
          <w:rFonts w:cstheme="minorHAnsi"/>
          <w:sz w:val="24"/>
        </w:rPr>
        <w:t xml:space="preserve"> Α.Ε., επίσημος διανομέας για τα </w:t>
      </w:r>
      <w:r w:rsidR="0096320B" w:rsidRPr="0011754C">
        <w:rPr>
          <w:rFonts w:cstheme="minorHAnsi"/>
          <w:sz w:val="24"/>
          <w:lang w:val="en-US"/>
        </w:rPr>
        <w:t>lifestyle</w:t>
      </w:r>
      <w:r w:rsidR="0096320B" w:rsidRPr="0011754C">
        <w:rPr>
          <w:rFonts w:cstheme="minorHAnsi"/>
          <w:sz w:val="24"/>
        </w:rPr>
        <w:t xml:space="preserve"> προϊόντα ήχου της </w:t>
      </w:r>
      <w:r w:rsidR="0096320B" w:rsidRPr="0011754C">
        <w:rPr>
          <w:rFonts w:cstheme="minorHAnsi"/>
          <w:sz w:val="24"/>
          <w:lang w:val="en-US"/>
        </w:rPr>
        <w:t>JBL</w:t>
      </w:r>
      <w:r w:rsidR="0096320B" w:rsidRPr="0011754C">
        <w:rPr>
          <w:rFonts w:cstheme="minorHAnsi"/>
          <w:sz w:val="24"/>
        </w:rPr>
        <w:t xml:space="preserve">, </w:t>
      </w:r>
      <w:r w:rsidRPr="0011754C">
        <w:rPr>
          <w:rFonts w:cstheme="minorHAnsi"/>
          <w:sz w:val="24"/>
        </w:rPr>
        <w:t xml:space="preserve">συμμετέχει </w:t>
      </w:r>
      <w:r w:rsidR="0096320B" w:rsidRPr="0011754C">
        <w:rPr>
          <w:rFonts w:cstheme="minorHAnsi"/>
          <w:sz w:val="24"/>
        </w:rPr>
        <w:t xml:space="preserve">στην έκθεση </w:t>
      </w:r>
      <w:r w:rsidR="0096320B" w:rsidRPr="0011754C">
        <w:rPr>
          <w:rFonts w:cstheme="minorHAnsi"/>
          <w:sz w:val="24"/>
          <w:lang w:val="en-US"/>
        </w:rPr>
        <w:t>ERGO</w:t>
      </w:r>
      <w:r w:rsidR="0096320B" w:rsidRPr="0011754C">
        <w:rPr>
          <w:rFonts w:cstheme="minorHAnsi"/>
          <w:sz w:val="24"/>
        </w:rPr>
        <w:t xml:space="preserve"> </w:t>
      </w:r>
      <w:r w:rsidR="0096320B" w:rsidRPr="0011754C">
        <w:rPr>
          <w:rFonts w:cstheme="minorHAnsi"/>
          <w:sz w:val="24"/>
          <w:lang w:val="en-US"/>
        </w:rPr>
        <w:t>MARATHON</w:t>
      </w:r>
      <w:r w:rsidR="0096320B" w:rsidRPr="0011754C">
        <w:rPr>
          <w:rFonts w:cstheme="minorHAnsi"/>
          <w:sz w:val="24"/>
        </w:rPr>
        <w:t xml:space="preserve"> </w:t>
      </w:r>
      <w:r w:rsidR="00540E39" w:rsidRPr="0011754C">
        <w:rPr>
          <w:rFonts w:cstheme="minorHAnsi"/>
          <w:sz w:val="24"/>
          <w:lang w:val="en-US"/>
        </w:rPr>
        <w:t>EXPO</w:t>
      </w:r>
      <w:r w:rsidR="00540E39" w:rsidRPr="0011754C">
        <w:rPr>
          <w:rFonts w:cstheme="minorHAnsi"/>
          <w:sz w:val="24"/>
        </w:rPr>
        <w:t xml:space="preserve">, </w:t>
      </w:r>
      <w:r w:rsidR="00540E39" w:rsidRPr="0011754C">
        <w:rPr>
          <w:rFonts w:cstheme="minorHAnsi"/>
          <w:color w:val="333333"/>
          <w:sz w:val="24"/>
          <w:shd w:val="clear" w:color="auto" w:fill="FFFFFF"/>
        </w:rPr>
        <w:t>η οποία διενεργείται παράλληλα με τον </w:t>
      </w:r>
      <w:r w:rsidR="00540E39" w:rsidRPr="0011754C">
        <w:rPr>
          <w:rStyle w:val="Strong"/>
          <w:rFonts w:cstheme="minorHAnsi"/>
          <w:color w:val="FF0000"/>
          <w:sz w:val="24"/>
          <w:shd w:val="clear" w:color="auto" w:fill="FFFFFF"/>
        </w:rPr>
        <w:t>Αυθεντικό Μαραθώνιο Αθηνών</w:t>
      </w:r>
      <w:r w:rsidR="00540E39" w:rsidRPr="0011754C">
        <w:rPr>
          <w:rFonts w:cstheme="minorHAnsi"/>
          <w:color w:val="333333"/>
          <w:sz w:val="24"/>
          <w:shd w:val="clear" w:color="auto" w:fill="FFFFFF"/>
        </w:rPr>
        <w:t>. Η Έκθεση  αποτελεί ένα μοναδικό αθλητικό και εμπορικό φεστιβάλ όπου οι συμμετέχοντες και οι επισκέπτες του Μαραθωνίου καθώς και όλοι οι αθλητές, μπορούν να ενημερωθούν και να γνωρίσουν προϊόντα και υπηρεσίες γύρω από τον αθλητισμό, που τους αφορούν.</w:t>
      </w:r>
    </w:p>
    <w:p w:rsidR="00540E39" w:rsidRPr="0011754C" w:rsidRDefault="0011754C" w:rsidP="0011754C">
      <w:pPr>
        <w:jc w:val="both"/>
        <w:rPr>
          <w:rFonts w:cstheme="minorHAnsi"/>
          <w:color w:val="333333"/>
          <w:sz w:val="24"/>
          <w:shd w:val="clear" w:color="auto" w:fill="FFFFFF"/>
        </w:rPr>
      </w:pPr>
      <w:r w:rsidRPr="0011754C">
        <w:rPr>
          <w:rFonts w:cstheme="minorHAnsi"/>
          <w:noProof/>
          <w:sz w:val="24"/>
        </w:rPr>
        <w:drawing>
          <wp:anchor distT="0" distB="0" distL="114300" distR="114300" simplePos="0" relativeHeight="251658240" behindDoc="1" locked="0" layoutInCell="1" allowOverlap="1" wp14:anchorId="4DD5BE18">
            <wp:simplePos x="0" y="0"/>
            <wp:positionH relativeFrom="column">
              <wp:posOffset>3373120</wp:posOffset>
            </wp:positionH>
            <wp:positionV relativeFrom="paragraph">
              <wp:posOffset>12700</wp:posOffset>
            </wp:positionV>
            <wp:extent cx="2672715" cy="1076325"/>
            <wp:effectExtent l="0" t="0" r="0" b="9525"/>
            <wp:wrapTight wrapText="bothSides">
              <wp:wrapPolygon edited="0">
                <wp:start x="0" y="0"/>
                <wp:lineTo x="0" y="21409"/>
                <wp:lineTo x="21400" y="21409"/>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arathonGR.jpg"/>
                    <pic:cNvPicPr/>
                  </pic:nvPicPr>
                  <pic:blipFill>
                    <a:blip r:embed="rId8">
                      <a:extLst>
                        <a:ext uri="{28A0092B-C50C-407E-A947-70E740481C1C}">
                          <a14:useLocalDpi xmlns:a14="http://schemas.microsoft.com/office/drawing/2010/main" val="0"/>
                        </a:ext>
                      </a:extLst>
                    </a:blip>
                    <a:stretch>
                      <a:fillRect/>
                    </a:stretch>
                  </pic:blipFill>
                  <pic:spPr>
                    <a:xfrm>
                      <a:off x="0" y="0"/>
                      <a:ext cx="2672715" cy="1076325"/>
                    </a:xfrm>
                    <a:prstGeom prst="rect">
                      <a:avLst/>
                    </a:prstGeom>
                  </pic:spPr>
                </pic:pic>
              </a:graphicData>
            </a:graphic>
            <wp14:sizeRelH relativeFrom="page">
              <wp14:pctWidth>0</wp14:pctWidth>
            </wp14:sizeRelH>
            <wp14:sizeRelV relativeFrom="page">
              <wp14:pctHeight>0</wp14:pctHeight>
            </wp14:sizeRelV>
          </wp:anchor>
        </w:drawing>
      </w:r>
      <w:r w:rsidR="00540E39" w:rsidRPr="0011754C">
        <w:rPr>
          <w:rFonts w:cstheme="minorHAnsi"/>
          <w:color w:val="333333"/>
          <w:sz w:val="24"/>
          <w:shd w:val="clear" w:color="auto" w:fill="FFFFFF"/>
        </w:rPr>
        <w:t>H WaveMotion Α.Ε. θα παρουσιάσει στην ERGO MARATHON EXPO την</w:t>
      </w:r>
      <w:r w:rsidR="009628AE" w:rsidRPr="0011754C">
        <w:rPr>
          <w:rFonts w:cstheme="minorHAnsi"/>
          <w:color w:val="333333"/>
          <w:sz w:val="24"/>
          <w:shd w:val="clear" w:color="auto" w:fill="FFFFFF"/>
        </w:rPr>
        <w:t xml:space="preserve"> νέα,</w:t>
      </w:r>
      <w:r w:rsidR="00540E39" w:rsidRPr="0011754C">
        <w:rPr>
          <w:rFonts w:cstheme="minorHAnsi"/>
          <w:color w:val="333333"/>
          <w:sz w:val="24"/>
          <w:shd w:val="clear" w:color="auto" w:fill="FFFFFF"/>
        </w:rPr>
        <w:t xml:space="preserve"> πλήρη </w:t>
      </w:r>
      <w:r w:rsidR="009628AE" w:rsidRPr="0011754C">
        <w:rPr>
          <w:rFonts w:cstheme="minorHAnsi"/>
          <w:color w:val="333333"/>
          <w:sz w:val="24"/>
          <w:shd w:val="clear" w:color="auto" w:fill="FFFFFF"/>
        </w:rPr>
        <w:t xml:space="preserve">και ανανεωμένη </w:t>
      </w:r>
      <w:r w:rsidR="00540E39" w:rsidRPr="0011754C">
        <w:rPr>
          <w:rFonts w:cstheme="minorHAnsi"/>
          <w:color w:val="333333"/>
          <w:sz w:val="24"/>
          <w:shd w:val="clear" w:color="auto" w:fill="FFFFFF"/>
        </w:rPr>
        <w:t xml:space="preserve">γκάμα των Sport Headphones της JBL. Τα </w:t>
      </w:r>
      <w:r w:rsidR="00540E39" w:rsidRPr="0011754C">
        <w:rPr>
          <w:rFonts w:cstheme="minorHAnsi"/>
          <w:b/>
          <w:color w:val="333333"/>
          <w:sz w:val="24"/>
          <w:shd w:val="clear" w:color="auto" w:fill="FFFFFF"/>
        </w:rPr>
        <w:t>JBL Sport Headphones</w:t>
      </w:r>
      <w:r w:rsidR="00540E39" w:rsidRPr="0011754C">
        <w:rPr>
          <w:rFonts w:cstheme="minorHAnsi"/>
          <w:color w:val="333333"/>
          <w:sz w:val="24"/>
          <w:shd w:val="clear" w:color="auto" w:fill="FFFFFF"/>
        </w:rPr>
        <w:t xml:space="preserve"> διακρίνονται από την εργονομία τους, τα στιβαρά χαρακτηριστικά αλλά πάνω απ’ όλα, φέρνουν στην άθλησή σας, τον θρυλικό ήχο της JBL.</w:t>
      </w:r>
    </w:p>
    <w:p w:rsidR="0011754C" w:rsidRPr="0011754C" w:rsidRDefault="0011754C" w:rsidP="0011754C">
      <w:pPr>
        <w:jc w:val="both"/>
        <w:rPr>
          <w:rFonts w:cstheme="minorHAnsi"/>
          <w:sz w:val="24"/>
        </w:rPr>
      </w:pPr>
      <w:r w:rsidRPr="0011754C">
        <w:rPr>
          <w:rFonts w:cstheme="minorHAnsi"/>
          <w:sz w:val="24"/>
        </w:rPr>
        <w:t xml:space="preserve">Με την ευκαιρία </w:t>
      </w:r>
      <w:r w:rsidRPr="0011754C">
        <w:rPr>
          <w:rFonts w:cstheme="minorHAnsi"/>
          <w:sz w:val="24"/>
        </w:rPr>
        <w:t xml:space="preserve">της </w:t>
      </w:r>
      <w:r w:rsidRPr="0011754C">
        <w:rPr>
          <w:rFonts w:cstheme="minorHAnsi"/>
          <w:sz w:val="24"/>
          <w:lang w:val="en-US"/>
        </w:rPr>
        <w:t>ERGO</w:t>
      </w:r>
      <w:r w:rsidRPr="0011754C">
        <w:rPr>
          <w:rFonts w:cstheme="minorHAnsi"/>
          <w:sz w:val="24"/>
        </w:rPr>
        <w:t xml:space="preserve"> </w:t>
      </w:r>
      <w:r w:rsidRPr="0011754C">
        <w:rPr>
          <w:rFonts w:cstheme="minorHAnsi"/>
          <w:sz w:val="24"/>
          <w:lang w:val="en-US"/>
        </w:rPr>
        <w:t>MARATHON</w:t>
      </w:r>
      <w:r w:rsidRPr="0011754C">
        <w:rPr>
          <w:rFonts w:cstheme="minorHAnsi"/>
          <w:sz w:val="24"/>
        </w:rPr>
        <w:t xml:space="preserve"> </w:t>
      </w:r>
      <w:r w:rsidRPr="0011754C">
        <w:rPr>
          <w:rFonts w:cstheme="minorHAnsi"/>
          <w:sz w:val="24"/>
          <w:lang w:val="en-US"/>
        </w:rPr>
        <w:t>EXPO</w:t>
      </w:r>
      <w:r w:rsidRPr="0011754C">
        <w:rPr>
          <w:rFonts w:cstheme="minorHAnsi"/>
          <w:sz w:val="24"/>
        </w:rPr>
        <w:t xml:space="preserve">, 2 νέα </w:t>
      </w:r>
      <w:r w:rsidRPr="0011754C">
        <w:rPr>
          <w:rFonts w:cstheme="minorHAnsi"/>
          <w:sz w:val="24"/>
          <w:lang w:val="en-US"/>
        </w:rPr>
        <w:t>Sport</w:t>
      </w:r>
      <w:r w:rsidRPr="0011754C">
        <w:rPr>
          <w:rFonts w:cstheme="minorHAnsi"/>
          <w:sz w:val="24"/>
        </w:rPr>
        <w:t xml:space="preserve"> ακουστικά, τα </w:t>
      </w:r>
      <w:r w:rsidRPr="0011754C">
        <w:rPr>
          <w:rFonts w:cstheme="minorHAnsi"/>
          <w:sz w:val="24"/>
        </w:rPr>
        <w:t xml:space="preserve">JBL Endurance Peak και </w:t>
      </w:r>
      <w:r w:rsidR="001E172D">
        <w:rPr>
          <w:rFonts w:cstheme="minorHAnsi"/>
          <w:sz w:val="24"/>
          <w:lang w:val="en-US"/>
        </w:rPr>
        <w:t>JBL</w:t>
      </w:r>
      <w:r w:rsidR="001E172D" w:rsidRPr="001E172D">
        <w:rPr>
          <w:rFonts w:cstheme="minorHAnsi"/>
          <w:sz w:val="24"/>
        </w:rPr>
        <w:t>/</w:t>
      </w:r>
      <w:r w:rsidRPr="0011754C">
        <w:rPr>
          <w:rFonts w:cstheme="minorHAnsi"/>
          <w:sz w:val="24"/>
        </w:rPr>
        <w:t>UA Sport Wireless Train</w:t>
      </w:r>
      <w:r w:rsidRPr="0011754C">
        <w:rPr>
          <w:rFonts w:cstheme="minorHAnsi"/>
          <w:sz w:val="24"/>
        </w:rPr>
        <w:t xml:space="preserve">, </w:t>
      </w:r>
      <w:r w:rsidRPr="0011754C">
        <w:rPr>
          <w:rFonts w:cstheme="minorHAnsi"/>
          <w:sz w:val="24"/>
        </w:rPr>
        <w:t xml:space="preserve">θα κάνουν τη πρώτη τους εμφάνιση στο περίπτερο της </w:t>
      </w:r>
      <w:r w:rsidRPr="0011754C">
        <w:rPr>
          <w:rFonts w:cstheme="minorHAnsi"/>
          <w:b/>
          <w:sz w:val="24"/>
        </w:rPr>
        <w:t>WaveMotion</w:t>
      </w:r>
      <w:r w:rsidRPr="0011754C">
        <w:rPr>
          <w:rFonts w:cstheme="minorHAnsi"/>
          <w:sz w:val="24"/>
        </w:rPr>
        <w:t xml:space="preserve"> </w:t>
      </w:r>
      <w:r w:rsidR="001E172D">
        <w:rPr>
          <w:rFonts w:cstheme="minorHAnsi"/>
          <w:sz w:val="24"/>
        </w:rPr>
        <w:t>τις ημέρες του M</w:t>
      </w:r>
      <w:r w:rsidRPr="0011754C">
        <w:rPr>
          <w:rFonts w:cstheme="minorHAnsi"/>
          <w:sz w:val="24"/>
        </w:rPr>
        <w:t>αραθωνίου. Πρόκειται για 2 μοντέλα με εξελιγμένη τεχνολογία ήχου.</w:t>
      </w:r>
    </w:p>
    <w:p w:rsidR="0011754C" w:rsidRPr="0011754C" w:rsidRDefault="00801CDF" w:rsidP="0011754C">
      <w:pPr>
        <w:jc w:val="both"/>
        <w:rPr>
          <w:rFonts w:cstheme="minorHAnsi"/>
          <w:sz w:val="24"/>
        </w:rPr>
      </w:pPr>
      <w:bookmarkStart w:id="2" w:name="_GoBack"/>
      <w:r w:rsidRPr="0011754C">
        <w:rPr>
          <w:rFonts w:cstheme="minorHAnsi"/>
          <w:noProof/>
          <w:sz w:val="24"/>
        </w:rPr>
        <w:drawing>
          <wp:anchor distT="0" distB="0" distL="114300" distR="114300" simplePos="0" relativeHeight="251659264" behindDoc="1" locked="0" layoutInCell="1" allowOverlap="1" wp14:anchorId="207E2C1B">
            <wp:simplePos x="0" y="0"/>
            <wp:positionH relativeFrom="margin">
              <wp:align>right</wp:align>
            </wp:positionH>
            <wp:positionV relativeFrom="paragraph">
              <wp:posOffset>197104</wp:posOffset>
            </wp:positionV>
            <wp:extent cx="2416810" cy="1550035"/>
            <wp:effectExtent l="0" t="0" r="2540" b="0"/>
            <wp:wrapTight wrapText="bothSides">
              <wp:wrapPolygon edited="0">
                <wp:start x="0" y="0"/>
                <wp:lineTo x="0" y="21237"/>
                <wp:lineTo x="21452" y="21237"/>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6810" cy="1550035"/>
                    </a:xfrm>
                    <a:prstGeom prst="rect">
                      <a:avLst/>
                    </a:prstGeom>
                    <a:noFill/>
                  </pic:spPr>
                </pic:pic>
              </a:graphicData>
            </a:graphic>
            <wp14:sizeRelH relativeFrom="page">
              <wp14:pctWidth>0</wp14:pctWidth>
            </wp14:sizeRelH>
            <wp14:sizeRelV relativeFrom="page">
              <wp14:pctHeight>0</wp14:pctHeight>
            </wp14:sizeRelV>
          </wp:anchor>
        </w:drawing>
      </w:r>
      <w:bookmarkEnd w:id="2"/>
      <w:r w:rsidR="0011754C" w:rsidRPr="0011754C">
        <w:rPr>
          <w:rFonts w:cstheme="minorHAnsi"/>
          <w:sz w:val="24"/>
        </w:rPr>
        <w:t xml:space="preserve">Το </w:t>
      </w:r>
      <w:r w:rsidR="0011754C" w:rsidRPr="0011754C">
        <w:rPr>
          <w:rFonts w:cstheme="minorHAnsi"/>
          <w:b/>
          <w:sz w:val="24"/>
        </w:rPr>
        <w:t>JBL Endurance Peak</w:t>
      </w:r>
      <w:r w:rsidR="0011754C" w:rsidRPr="0011754C">
        <w:rPr>
          <w:rFonts w:cstheme="minorHAnsi"/>
          <w:sz w:val="24"/>
        </w:rPr>
        <w:t xml:space="preserve"> είναι </w:t>
      </w:r>
      <w:r w:rsidR="0011754C" w:rsidRPr="0011754C">
        <w:rPr>
          <w:rFonts w:cstheme="minorHAnsi"/>
          <w:sz w:val="24"/>
        </w:rPr>
        <w:t xml:space="preserve">πλήρως </w:t>
      </w:r>
      <w:r w:rsidR="0011754C" w:rsidRPr="0011754C">
        <w:rPr>
          <w:rFonts w:cstheme="minorHAnsi"/>
          <w:sz w:val="24"/>
        </w:rPr>
        <w:t>ασύρματα ακουστικά, προσφέρουν 28 ώρες μουσικής αυτονομίας και είναι εντελώς αδιάβροχα με δείκτη IPX7. Χάρη στη τεχνολογία PowerHook™ τα JBL Endurance PEAK τίθενται σε λειτουργία όταν φορεθούν, εξοικονομώντας μπαταρία. Έτσι η μουσική ακολουθεί τον αθλητή από την αρχή της προπόνησής του ως το τέλος της.  Αν παρόλα αυτά ξεμείνει, έχει τη δυνατότητα να τα φορτίσει για δέκα λεπτά και να τα χρησιμοποιήσει για μία ακόμη ώρα. Τα PEAK, μπορούν να φορεθούν ξεχωριστά ή μαζί και για ακόμη ευκολότερο έλεγχο κλήσεων διαθέτουν πλήκτρα αφής.</w:t>
      </w:r>
    </w:p>
    <w:p w:rsidR="0011754C" w:rsidRPr="0011754C" w:rsidRDefault="00923B38" w:rsidP="0011754C">
      <w:pPr>
        <w:jc w:val="both"/>
        <w:rPr>
          <w:rFonts w:cstheme="minorHAnsi"/>
          <w:b/>
          <w:sz w:val="24"/>
          <w:u w:val="single"/>
        </w:rPr>
      </w:pPr>
      <w:r w:rsidRPr="0011754C">
        <w:rPr>
          <w:rFonts w:cstheme="minorHAnsi"/>
          <w:noProof/>
          <w:sz w:val="24"/>
        </w:rPr>
        <w:drawing>
          <wp:anchor distT="0" distB="0" distL="114300" distR="114300" simplePos="0" relativeHeight="251660288" behindDoc="1" locked="0" layoutInCell="1" allowOverlap="1" wp14:anchorId="6D683662">
            <wp:simplePos x="0" y="0"/>
            <wp:positionH relativeFrom="margin">
              <wp:align>left</wp:align>
            </wp:positionH>
            <wp:positionV relativeFrom="paragraph">
              <wp:posOffset>227330</wp:posOffset>
            </wp:positionV>
            <wp:extent cx="1466850" cy="1391285"/>
            <wp:effectExtent l="0" t="0" r="0" b="0"/>
            <wp:wrapTight wrapText="bothSides">
              <wp:wrapPolygon edited="0">
                <wp:start x="0" y="0"/>
                <wp:lineTo x="0" y="21294"/>
                <wp:lineTo x="21319" y="21294"/>
                <wp:lineTo x="213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1391285"/>
                    </a:xfrm>
                    <a:prstGeom prst="rect">
                      <a:avLst/>
                    </a:prstGeom>
                    <a:noFill/>
                  </pic:spPr>
                </pic:pic>
              </a:graphicData>
            </a:graphic>
            <wp14:sizeRelH relativeFrom="page">
              <wp14:pctWidth>0</wp14:pctWidth>
            </wp14:sizeRelH>
            <wp14:sizeRelV relativeFrom="page">
              <wp14:pctHeight>0</wp14:pctHeight>
            </wp14:sizeRelV>
          </wp:anchor>
        </w:drawing>
      </w:r>
      <w:r w:rsidR="0011754C" w:rsidRPr="0011754C">
        <w:rPr>
          <w:rFonts w:cstheme="minorHAnsi"/>
          <w:b/>
          <w:sz w:val="24"/>
          <w:u w:val="single"/>
        </w:rPr>
        <w:t>Χαρακτηριστικά</w:t>
      </w:r>
    </w:p>
    <w:p w:rsidR="0011754C" w:rsidRPr="0011754C" w:rsidRDefault="0011754C" w:rsidP="002C616B">
      <w:pPr>
        <w:pStyle w:val="ListParagraph"/>
        <w:numPr>
          <w:ilvl w:val="0"/>
          <w:numId w:val="5"/>
        </w:numPr>
        <w:spacing w:after="0"/>
        <w:ind w:left="57" w:hanging="57"/>
        <w:jc w:val="both"/>
        <w:rPr>
          <w:rFonts w:cstheme="minorHAnsi"/>
          <w:sz w:val="24"/>
        </w:rPr>
      </w:pPr>
      <w:r w:rsidRPr="0011754C">
        <w:rPr>
          <w:rFonts w:cstheme="minorHAnsi"/>
          <w:sz w:val="24"/>
        </w:rPr>
        <w:t>Πλήρως ασύρματα ακουστικά</w:t>
      </w:r>
    </w:p>
    <w:p w:rsidR="0011754C" w:rsidRPr="0011754C" w:rsidRDefault="0011754C" w:rsidP="002C616B">
      <w:pPr>
        <w:pStyle w:val="ListParagraph"/>
        <w:numPr>
          <w:ilvl w:val="0"/>
          <w:numId w:val="5"/>
        </w:numPr>
        <w:spacing w:after="0"/>
        <w:ind w:left="57" w:hanging="57"/>
        <w:jc w:val="both"/>
        <w:rPr>
          <w:rFonts w:cstheme="minorHAnsi"/>
          <w:sz w:val="24"/>
        </w:rPr>
      </w:pPr>
      <w:r w:rsidRPr="0011754C">
        <w:rPr>
          <w:rFonts w:cstheme="minorHAnsi"/>
          <w:sz w:val="24"/>
        </w:rPr>
        <w:t>28 ώρες μουσικής αυτονομίας</w:t>
      </w:r>
    </w:p>
    <w:p w:rsidR="0011754C" w:rsidRPr="0011754C" w:rsidRDefault="0011754C" w:rsidP="002C616B">
      <w:pPr>
        <w:pStyle w:val="ListParagraph"/>
        <w:numPr>
          <w:ilvl w:val="0"/>
          <w:numId w:val="5"/>
        </w:numPr>
        <w:spacing w:after="0"/>
        <w:ind w:left="57" w:hanging="57"/>
        <w:jc w:val="both"/>
        <w:rPr>
          <w:rFonts w:cstheme="minorHAnsi"/>
          <w:sz w:val="24"/>
        </w:rPr>
      </w:pPr>
      <w:r w:rsidRPr="0011754C">
        <w:rPr>
          <w:rFonts w:cstheme="minorHAnsi"/>
          <w:sz w:val="24"/>
        </w:rPr>
        <w:t>Αυτόματη ενεργοποίηση μόλις φορεθούν (Power Hook)</w:t>
      </w:r>
    </w:p>
    <w:p w:rsidR="0011754C" w:rsidRPr="0011754C" w:rsidRDefault="0011754C" w:rsidP="002C616B">
      <w:pPr>
        <w:pStyle w:val="ListParagraph"/>
        <w:numPr>
          <w:ilvl w:val="0"/>
          <w:numId w:val="5"/>
        </w:numPr>
        <w:spacing w:after="0"/>
        <w:ind w:left="57" w:hanging="57"/>
        <w:jc w:val="both"/>
        <w:rPr>
          <w:rFonts w:cstheme="minorHAnsi"/>
          <w:sz w:val="24"/>
        </w:rPr>
      </w:pPr>
      <w:r w:rsidRPr="0011754C">
        <w:rPr>
          <w:rFonts w:cstheme="minorHAnsi"/>
          <w:sz w:val="24"/>
        </w:rPr>
        <w:t>Πλήκτρα ελέγχου αφής</w:t>
      </w:r>
    </w:p>
    <w:p w:rsidR="0011754C" w:rsidRPr="0011754C" w:rsidRDefault="0011754C" w:rsidP="002C616B">
      <w:pPr>
        <w:pStyle w:val="ListParagraph"/>
        <w:numPr>
          <w:ilvl w:val="0"/>
          <w:numId w:val="5"/>
        </w:numPr>
        <w:spacing w:after="0"/>
        <w:ind w:left="57" w:hanging="57"/>
        <w:jc w:val="both"/>
        <w:rPr>
          <w:rFonts w:cstheme="minorHAnsi"/>
          <w:sz w:val="24"/>
        </w:rPr>
      </w:pPr>
      <w:r w:rsidRPr="0011754C">
        <w:rPr>
          <w:rFonts w:cstheme="minorHAnsi"/>
          <w:sz w:val="24"/>
        </w:rPr>
        <w:t>Hands-free κλήσεις</w:t>
      </w:r>
    </w:p>
    <w:p w:rsidR="0011754C" w:rsidRPr="0011754C" w:rsidRDefault="0011754C" w:rsidP="002C616B">
      <w:pPr>
        <w:pStyle w:val="ListParagraph"/>
        <w:numPr>
          <w:ilvl w:val="0"/>
          <w:numId w:val="5"/>
        </w:numPr>
        <w:spacing w:after="0"/>
        <w:ind w:left="57" w:hanging="57"/>
        <w:jc w:val="both"/>
        <w:rPr>
          <w:rFonts w:cstheme="minorHAnsi"/>
          <w:sz w:val="24"/>
        </w:rPr>
      </w:pPr>
      <w:r w:rsidRPr="0011754C">
        <w:rPr>
          <w:rFonts w:cstheme="minorHAnsi"/>
          <w:sz w:val="24"/>
        </w:rPr>
        <w:t>Εντελώς αδιάβροχα (</w:t>
      </w:r>
      <w:bookmarkStart w:id="3" w:name="_Hlk528677001"/>
      <w:r w:rsidRPr="0011754C">
        <w:rPr>
          <w:rFonts w:cstheme="minorHAnsi"/>
          <w:sz w:val="24"/>
        </w:rPr>
        <w:t xml:space="preserve">IPX7 </w:t>
      </w:r>
      <w:bookmarkEnd w:id="3"/>
      <w:r w:rsidRPr="0011754C">
        <w:rPr>
          <w:rFonts w:cstheme="minorHAnsi"/>
          <w:sz w:val="24"/>
        </w:rPr>
        <w:t>Bαθμίδα)</w:t>
      </w:r>
    </w:p>
    <w:p w:rsidR="0011754C" w:rsidRPr="0011754C" w:rsidRDefault="0011754C" w:rsidP="002C616B">
      <w:pPr>
        <w:pStyle w:val="ListParagraph"/>
        <w:numPr>
          <w:ilvl w:val="0"/>
          <w:numId w:val="5"/>
        </w:numPr>
        <w:spacing w:after="0"/>
        <w:ind w:left="57" w:hanging="57"/>
        <w:jc w:val="both"/>
        <w:rPr>
          <w:rFonts w:cstheme="minorHAnsi"/>
          <w:sz w:val="24"/>
        </w:rPr>
      </w:pPr>
      <w:r w:rsidRPr="0011754C">
        <w:rPr>
          <w:rFonts w:cstheme="minorHAnsi"/>
          <w:sz w:val="24"/>
        </w:rPr>
        <w:t>Γρήγορη φόρτιση (10 λεπτά, 1 ώρα μπαταρίας)</w:t>
      </w:r>
    </w:p>
    <w:p w:rsidR="002C616B" w:rsidRPr="00D46142" w:rsidRDefault="002C616B" w:rsidP="002C616B">
      <w:pPr>
        <w:shd w:val="clear" w:color="auto" w:fill="FFFFFF"/>
        <w:spacing w:after="240" w:line="240" w:lineRule="auto"/>
        <w:jc w:val="both"/>
        <w:rPr>
          <w:rFonts w:ascii="Calibri" w:eastAsia="Times New Roman" w:hAnsi="Calibri" w:cs="Calibri"/>
          <w:color w:val="000000" w:themeColor="text1"/>
          <w:sz w:val="24"/>
          <w:szCs w:val="24"/>
        </w:rPr>
      </w:pPr>
      <w:r w:rsidRPr="00D46142">
        <w:rPr>
          <w:rFonts w:ascii="Calibri" w:hAnsi="Calibri" w:cs="Calibri"/>
          <w:noProof/>
          <w:sz w:val="24"/>
          <w:szCs w:val="24"/>
        </w:rPr>
        <w:lastRenderedPageBreak/>
        <w:drawing>
          <wp:anchor distT="0" distB="0" distL="114300" distR="114300" simplePos="0" relativeHeight="251661312" behindDoc="1" locked="0" layoutInCell="1" allowOverlap="1" wp14:anchorId="04AA0B40">
            <wp:simplePos x="0" y="0"/>
            <wp:positionH relativeFrom="margin">
              <wp:align>right</wp:align>
            </wp:positionH>
            <wp:positionV relativeFrom="paragraph">
              <wp:posOffset>52070</wp:posOffset>
            </wp:positionV>
            <wp:extent cx="2237105" cy="1356995"/>
            <wp:effectExtent l="0" t="0" r="0" b="0"/>
            <wp:wrapTight wrapText="bothSides">
              <wp:wrapPolygon edited="0">
                <wp:start x="0" y="0"/>
                <wp:lineTo x="0" y="21226"/>
                <wp:lineTo x="21336" y="21226"/>
                <wp:lineTo x="213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7105" cy="1356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142">
        <w:rPr>
          <w:rFonts w:ascii="Calibri" w:eastAsia="Times New Roman" w:hAnsi="Calibri" w:cs="Calibri"/>
          <w:color w:val="000000" w:themeColor="text1"/>
          <w:sz w:val="24"/>
          <w:szCs w:val="24"/>
        </w:rPr>
        <w:t xml:space="preserve">Τα </w:t>
      </w:r>
      <w:r w:rsidRPr="00960CE0">
        <w:rPr>
          <w:rFonts w:ascii="Calibri" w:eastAsia="Times New Roman" w:hAnsi="Calibri" w:cs="Calibri"/>
          <w:b/>
          <w:color w:val="000000" w:themeColor="text1"/>
          <w:sz w:val="24"/>
          <w:szCs w:val="24"/>
          <w:lang w:val="en-US"/>
        </w:rPr>
        <w:t>JBL</w:t>
      </w:r>
      <w:r w:rsidRPr="00960CE0">
        <w:rPr>
          <w:rFonts w:ascii="Calibri" w:eastAsia="Times New Roman" w:hAnsi="Calibri" w:cs="Calibri"/>
          <w:b/>
          <w:color w:val="000000" w:themeColor="text1"/>
          <w:sz w:val="24"/>
          <w:szCs w:val="24"/>
        </w:rPr>
        <w:t>/</w:t>
      </w:r>
      <w:r w:rsidRPr="00960CE0">
        <w:rPr>
          <w:rFonts w:ascii="Calibri" w:eastAsia="Times New Roman" w:hAnsi="Calibri" w:cs="Calibri"/>
          <w:b/>
          <w:color w:val="000000" w:themeColor="text1"/>
          <w:sz w:val="24"/>
          <w:szCs w:val="24"/>
        </w:rPr>
        <w:t>UA Sport Wireless Train</w:t>
      </w:r>
      <w:r w:rsidRPr="00D46142">
        <w:rPr>
          <w:rFonts w:ascii="Calibri" w:eastAsia="Times New Roman" w:hAnsi="Calibri" w:cs="Calibri"/>
          <w:color w:val="000000" w:themeColor="text1"/>
          <w:sz w:val="24"/>
          <w:szCs w:val="24"/>
        </w:rPr>
        <w:t xml:space="preserve"> είναι ειδικά σχεδιασμένα από την JBL</w:t>
      </w:r>
      <w:r w:rsidR="00923B38">
        <w:rPr>
          <w:rFonts w:ascii="Calibri" w:eastAsia="Times New Roman" w:hAnsi="Calibri" w:cs="Calibri"/>
          <w:color w:val="000000" w:themeColor="text1"/>
          <w:sz w:val="24"/>
          <w:szCs w:val="24"/>
        </w:rPr>
        <w:t xml:space="preserve"> για να είναι ανθεκτικά. Α</w:t>
      </w:r>
      <w:r w:rsidRPr="00D46142">
        <w:rPr>
          <w:rFonts w:ascii="Calibri" w:eastAsia="Times New Roman" w:hAnsi="Calibri" w:cs="Calibri"/>
          <w:color w:val="000000" w:themeColor="text1"/>
          <w:sz w:val="24"/>
          <w:szCs w:val="24"/>
        </w:rPr>
        <w:t xml:space="preserve">πορροφούν τον ιδρώτα και βοηθούν </w:t>
      </w:r>
      <w:r w:rsidR="00923B38">
        <w:rPr>
          <w:rFonts w:ascii="Calibri" w:eastAsia="Times New Roman" w:hAnsi="Calibri" w:cs="Calibri"/>
          <w:color w:val="000000" w:themeColor="text1"/>
          <w:sz w:val="24"/>
          <w:szCs w:val="24"/>
        </w:rPr>
        <w:t>τον αθλητή να έχει ενέργεια κατά</w:t>
      </w:r>
      <w:r w:rsidRPr="00D46142">
        <w:rPr>
          <w:rFonts w:ascii="Calibri" w:eastAsia="Times New Roman" w:hAnsi="Calibri" w:cs="Calibri"/>
          <w:color w:val="000000" w:themeColor="text1"/>
          <w:sz w:val="24"/>
          <w:szCs w:val="24"/>
        </w:rPr>
        <w:t xml:space="preserve"> τη διάρκεια της προπόνησής του</w:t>
      </w:r>
      <w:r w:rsidR="00923B38">
        <w:rPr>
          <w:rFonts w:ascii="Calibri" w:eastAsia="Times New Roman" w:hAnsi="Calibri" w:cs="Calibri"/>
          <w:color w:val="000000" w:themeColor="text1"/>
          <w:sz w:val="24"/>
          <w:szCs w:val="24"/>
        </w:rPr>
        <w:t>. Με την ειδική για το γυμναστήριο</w:t>
      </w:r>
      <w:r w:rsidR="00923B38" w:rsidRPr="00923B38">
        <w:rPr>
          <w:rFonts w:ascii="Calibri" w:eastAsia="Times New Roman" w:hAnsi="Calibri" w:cs="Calibri"/>
          <w:color w:val="000000" w:themeColor="text1"/>
          <w:sz w:val="24"/>
          <w:szCs w:val="24"/>
        </w:rPr>
        <w:t>,</w:t>
      </w:r>
      <w:r w:rsidR="00923B38">
        <w:rPr>
          <w:rFonts w:ascii="Calibri" w:eastAsia="Times New Roman" w:hAnsi="Calibri" w:cs="Calibri"/>
          <w:color w:val="000000" w:themeColor="text1"/>
          <w:sz w:val="24"/>
          <w:szCs w:val="24"/>
        </w:rPr>
        <w:t xml:space="preserve"> τεχνολογία </w:t>
      </w:r>
      <w:proofErr w:type="spellStart"/>
      <w:r w:rsidR="00923B38">
        <w:rPr>
          <w:rFonts w:ascii="Calibri" w:eastAsia="Times New Roman" w:hAnsi="Calibri" w:cs="Calibri"/>
          <w:color w:val="000000" w:themeColor="text1"/>
          <w:sz w:val="24"/>
          <w:szCs w:val="24"/>
          <w:lang w:val="en-US"/>
        </w:rPr>
        <w:t>TalkThru</w:t>
      </w:r>
      <w:proofErr w:type="spellEnd"/>
      <w:r w:rsidR="00923B38" w:rsidRPr="00923B38">
        <w:rPr>
          <w:rFonts w:ascii="Calibri" w:eastAsia="Times New Roman" w:hAnsi="Calibri" w:cs="Calibri"/>
          <w:color w:val="000000" w:themeColor="text1"/>
          <w:sz w:val="24"/>
          <w:szCs w:val="24"/>
        </w:rPr>
        <w:t xml:space="preserve"> </w:t>
      </w:r>
      <w:r w:rsidR="00923B38">
        <w:rPr>
          <w:rFonts w:ascii="Calibri" w:eastAsia="Times New Roman" w:hAnsi="Calibri" w:cs="Calibri"/>
          <w:color w:val="000000" w:themeColor="text1"/>
          <w:sz w:val="24"/>
          <w:szCs w:val="24"/>
        </w:rPr>
        <w:t>που διαθέτουν, επιτρέπουν στον αθλητή να επικοινωνήσει με το περιβάλλον του χωρίς να αφαιρέσει τα ακουστικά από τα αυτιά του.</w:t>
      </w:r>
    </w:p>
    <w:p w:rsidR="002C616B" w:rsidRDefault="00960CE0" w:rsidP="00960CE0">
      <w:pPr>
        <w:shd w:val="clear" w:color="auto" w:fill="FFFFFF"/>
        <w:spacing w:after="240" w:line="240" w:lineRule="auto"/>
        <w:rPr>
          <w:rFonts w:ascii="Calibri" w:hAnsi="Calibri" w:cs="Calibri"/>
          <w:b/>
          <w:sz w:val="24"/>
          <w:szCs w:val="24"/>
          <w:u w:val="single"/>
        </w:rPr>
      </w:pPr>
      <w:r>
        <w:rPr>
          <w:rFonts w:ascii="Calibri" w:hAnsi="Calibri" w:cs="Calibri"/>
          <w:noProof/>
          <w:sz w:val="24"/>
          <w:szCs w:val="24"/>
        </w:rPr>
        <w:drawing>
          <wp:anchor distT="0" distB="0" distL="114300" distR="114300" simplePos="0" relativeHeight="251662336" behindDoc="1" locked="0" layoutInCell="1" allowOverlap="1">
            <wp:simplePos x="0" y="0"/>
            <wp:positionH relativeFrom="margin">
              <wp:align>left</wp:align>
            </wp:positionH>
            <wp:positionV relativeFrom="paragraph">
              <wp:posOffset>216535</wp:posOffset>
            </wp:positionV>
            <wp:extent cx="1562100" cy="1497330"/>
            <wp:effectExtent l="0" t="0" r="0" b="7620"/>
            <wp:wrapTight wrapText="bothSides">
              <wp:wrapPolygon edited="0">
                <wp:start x="0" y="0"/>
                <wp:lineTo x="0" y="21435"/>
                <wp:lineTo x="21337" y="21435"/>
                <wp:lineTo x="213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bl_ua_train_blk_hero_009_x2_r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100" cy="1497330"/>
                    </a:xfrm>
                    <a:prstGeom prst="rect">
                      <a:avLst/>
                    </a:prstGeom>
                  </pic:spPr>
                </pic:pic>
              </a:graphicData>
            </a:graphic>
            <wp14:sizeRelH relativeFrom="page">
              <wp14:pctWidth>0</wp14:pctWidth>
            </wp14:sizeRelH>
            <wp14:sizeRelV relativeFrom="page">
              <wp14:pctHeight>0</wp14:pctHeight>
            </wp14:sizeRelV>
          </wp:anchor>
        </w:drawing>
      </w:r>
      <w:r w:rsidR="002C616B" w:rsidRPr="00D46142">
        <w:rPr>
          <w:rFonts w:ascii="Calibri" w:hAnsi="Calibri" w:cs="Calibri"/>
          <w:b/>
          <w:sz w:val="24"/>
          <w:szCs w:val="24"/>
          <w:u w:val="single"/>
        </w:rPr>
        <w:t>Χαρακτηριστικά</w:t>
      </w:r>
    </w:p>
    <w:p w:rsidR="00960CE0" w:rsidRDefault="00960CE0" w:rsidP="00D13342">
      <w:pPr>
        <w:pStyle w:val="ListParagraph"/>
        <w:numPr>
          <w:ilvl w:val="0"/>
          <w:numId w:val="8"/>
        </w:numPr>
        <w:shd w:val="clear" w:color="auto" w:fill="FFFFFF"/>
        <w:spacing w:after="240" w:line="240" w:lineRule="auto"/>
        <w:ind w:left="360"/>
        <w:jc w:val="both"/>
        <w:rPr>
          <w:rFonts w:ascii="Calibri" w:eastAsia="Times New Roman" w:hAnsi="Calibri" w:cs="Calibri"/>
          <w:color w:val="000000" w:themeColor="text1"/>
          <w:sz w:val="24"/>
          <w:szCs w:val="24"/>
        </w:rPr>
      </w:pPr>
      <w:r w:rsidRPr="00960CE0">
        <w:rPr>
          <w:rFonts w:ascii="Calibri" w:eastAsia="Times New Roman" w:hAnsi="Calibri" w:cs="Calibri"/>
          <w:color w:val="000000" w:themeColor="text1"/>
          <w:sz w:val="24"/>
          <w:szCs w:val="24"/>
        </w:rPr>
        <w:t>Σχεδιασμός υφάσματος Under Armour</w:t>
      </w:r>
    </w:p>
    <w:p w:rsidR="00960CE0" w:rsidRPr="00960CE0" w:rsidRDefault="00960CE0" w:rsidP="00D13342">
      <w:pPr>
        <w:pStyle w:val="ListParagraph"/>
        <w:numPr>
          <w:ilvl w:val="0"/>
          <w:numId w:val="8"/>
        </w:numPr>
        <w:shd w:val="clear" w:color="auto" w:fill="FFFFFF"/>
        <w:spacing w:after="240" w:line="240" w:lineRule="auto"/>
        <w:ind w:left="360"/>
        <w:jc w:val="both"/>
        <w:rPr>
          <w:rFonts w:ascii="Calibri" w:eastAsia="Times New Roman" w:hAnsi="Calibri" w:cs="Calibri"/>
          <w:color w:val="000000" w:themeColor="text1"/>
          <w:sz w:val="24"/>
          <w:szCs w:val="24"/>
        </w:rPr>
      </w:pPr>
      <w:r w:rsidRPr="00960CE0">
        <w:rPr>
          <w:rFonts w:ascii="Calibri" w:eastAsia="Times New Roman" w:hAnsi="Calibri" w:cs="Calibri"/>
          <w:color w:val="000000" w:themeColor="text1"/>
          <w:sz w:val="24"/>
          <w:szCs w:val="24"/>
        </w:rPr>
        <w:t xml:space="preserve"> 16 ώρες μουσικής αυτονομίας</w:t>
      </w:r>
    </w:p>
    <w:p w:rsidR="00960CE0" w:rsidRPr="00960CE0" w:rsidRDefault="00960CE0" w:rsidP="00BA1716">
      <w:pPr>
        <w:pStyle w:val="ListParagraph"/>
        <w:numPr>
          <w:ilvl w:val="0"/>
          <w:numId w:val="8"/>
        </w:numPr>
        <w:shd w:val="clear" w:color="auto" w:fill="FFFFFF"/>
        <w:spacing w:after="240" w:line="240" w:lineRule="auto"/>
        <w:ind w:left="360"/>
        <w:jc w:val="both"/>
        <w:rPr>
          <w:rFonts w:ascii="Calibri" w:eastAsia="Times New Roman" w:hAnsi="Calibri" w:cs="Calibri"/>
          <w:color w:val="000000" w:themeColor="text1"/>
          <w:sz w:val="24"/>
          <w:szCs w:val="24"/>
        </w:rPr>
      </w:pPr>
      <w:r w:rsidRPr="00960CE0">
        <w:rPr>
          <w:rFonts w:ascii="Calibri" w:eastAsia="Times New Roman" w:hAnsi="Calibri" w:cs="Calibri"/>
          <w:color w:val="000000" w:themeColor="text1"/>
          <w:sz w:val="24"/>
          <w:szCs w:val="24"/>
        </w:rPr>
        <w:t>Τεχνολογία ενδυνάμωσης εξωτερικών Ήχων (TalkThru)</w:t>
      </w:r>
    </w:p>
    <w:p w:rsidR="00960CE0" w:rsidRPr="00960CE0" w:rsidRDefault="00960CE0" w:rsidP="00F333F9">
      <w:pPr>
        <w:pStyle w:val="ListParagraph"/>
        <w:numPr>
          <w:ilvl w:val="0"/>
          <w:numId w:val="8"/>
        </w:numPr>
        <w:shd w:val="clear" w:color="auto" w:fill="FFFFFF"/>
        <w:spacing w:after="240" w:line="240" w:lineRule="auto"/>
        <w:ind w:left="360"/>
        <w:jc w:val="both"/>
        <w:rPr>
          <w:rFonts w:ascii="Calibri" w:eastAsia="Times New Roman" w:hAnsi="Calibri" w:cs="Calibri"/>
          <w:color w:val="000000" w:themeColor="text1"/>
          <w:sz w:val="24"/>
          <w:szCs w:val="24"/>
        </w:rPr>
      </w:pPr>
      <w:r w:rsidRPr="00960CE0">
        <w:rPr>
          <w:rFonts w:ascii="Calibri" w:eastAsia="Times New Roman" w:hAnsi="Calibri" w:cs="Calibri"/>
          <w:color w:val="000000" w:themeColor="text1"/>
          <w:sz w:val="24"/>
          <w:szCs w:val="24"/>
        </w:rPr>
        <w:t>Ασύρματη σύνδεση μέσω Bluetooth</w:t>
      </w:r>
    </w:p>
    <w:p w:rsidR="00960CE0" w:rsidRDefault="00960CE0" w:rsidP="00960CE0">
      <w:pPr>
        <w:pStyle w:val="ListParagraph"/>
        <w:numPr>
          <w:ilvl w:val="0"/>
          <w:numId w:val="8"/>
        </w:numPr>
        <w:shd w:val="clear" w:color="auto" w:fill="FFFFFF"/>
        <w:spacing w:after="240" w:line="240" w:lineRule="auto"/>
        <w:ind w:left="360"/>
        <w:jc w:val="both"/>
        <w:rPr>
          <w:rFonts w:ascii="Calibri" w:eastAsia="Times New Roman" w:hAnsi="Calibri" w:cs="Calibri"/>
          <w:color w:val="000000" w:themeColor="text1"/>
          <w:sz w:val="24"/>
          <w:szCs w:val="24"/>
        </w:rPr>
      </w:pPr>
      <w:r w:rsidRPr="00960CE0">
        <w:rPr>
          <w:rFonts w:ascii="Calibri" w:eastAsia="Times New Roman" w:hAnsi="Calibri" w:cs="Calibri"/>
          <w:color w:val="000000" w:themeColor="text1"/>
          <w:sz w:val="24"/>
          <w:szCs w:val="24"/>
        </w:rPr>
        <w:t>Θ</w:t>
      </w:r>
      <w:r w:rsidRPr="00960CE0">
        <w:rPr>
          <w:rFonts w:ascii="Calibri" w:eastAsia="Times New Roman" w:hAnsi="Calibri" w:cs="Calibri"/>
          <w:color w:val="000000" w:themeColor="text1"/>
          <w:sz w:val="24"/>
          <w:szCs w:val="24"/>
        </w:rPr>
        <w:t>ρ</w:t>
      </w:r>
      <w:r w:rsidRPr="00960CE0">
        <w:rPr>
          <w:rFonts w:ascii="Calibri" w:eastAsia="Times New Roman" w:hAnsi="Calibri" w:cs="Calibri"/>
          <w:color w:val="000000" w:themeColor="text1"/>
          <w:sz w:val="24"/>
          <w:szCs w:val="24"/>
        </w:rPr>
        <w:t>υλικός ήχος JBL</w:t>
      </w:r>
    </w:p>
    <w:p w:rsidR="00960CE0" w:rsidRDefault="00960CE0" w:rsidP="00960CE0">
      <w:pPr>
        <w:pStyle w:val="ListParagraph"/>
        <w:numPr>
          <w:ilvl w:val="0"/>
          <w:numId w:val="8"/>
        </w:numPr>
        <w:shd w:val="clear" w:color="auto" w:fill="FFFFFF"/>
        <w:spacing w:after="240" w:line="240" w:lineRule="auto"/>
        <w:ind w:left="360"/>
        <w:jc w:val="both"/>
        <w:rPr>
          <w:rFonts w:ascii="Calibri" w:eastAsia="Times New Roman" w:hAnsi="Calibri" w:cs="Calibri"/>
          <w:color w:val="000000" w:themeColor="text1"/>
          <w:sz w:val="24"/>
          <w:szCs w:val="24"/>
        </w:rPr>
      </w:pPr>
      <w:r w:rsidRPr="00960CE0">
        <w:rPr>
          <w:rFonts w:ascii="Calibri" w:eastAsia="Times New Roman" w:hAnsi="Calibri" w:cs="Calibri"/>
          <w:color w:val="000000" w:themeColor="text1"/>
          <w:sz w:val="24"/>
          <w:szCs w:val="24"/>
        </w:rPr>
        <w:t>Mεγάλα πλήκτρα ρυθμίσεων</w:t>
      </w:r>
    </w:p>
    <w:p w:rsidR="00960CE0" w:rsidRPr="00960CE0" w:rsidRDefault="00960CE0" w:rsidP="00960CE0">
      <w:pPr>
        <w:pStyle w:val="ListParagraph"/>
        <w:numPr>
          <w:ilvl w:val="0"/>
          <w:numId w:val="8"/>
        </w:numPr>
        <w:shd w:val="clear" w:color="auto" w:fill="FFFFFF"/>
        <w:spacing w:after="240" w:line="240" w:lineRule="auto"/>
        <w:ind w:left="360"/>
        <w:jc w:val="both"/>
        <w:rPr>
          <w:rFonts w:ascii="Calibri" w:eastAsia="Times New Roman" w:hAnsi="Calibri" w:cs="Calibri"/>
          <w:color w:val="000000" w:themeColor="text1"/>
          <w:sz w:val="24"/>
          <w:szCs w:val="24"/>
        </w:rPr>
      </w:pPr>
      <w:r w:rsidRPr="00960CE0">
        <w:rPr>
          <w:rFonts w:ascii="Calibri" w:eastAsia="Times New Roman" w:hAnsi="Calibri" w:cs="Calibri"/>
          <w:color w:val="000000" w:themeColor="text1"/>
          <w:sz w:val="24"/>
          <w:szCs w:val="24"/>
        </w:rPr>
        <w:t>Εύκολα στη μεταφορά</w:t>
      </w:r>
    </w:p>
    <w:p w:rsidR="00960CE0" w:rsidRDefault="00960CE0" w:rsidP="00960CE0">
      <w:pPr>
        <w:pStyle w:val="ListParagraph"/>
        <w:jc w:val="both"/>
        <w:rPr>
          <w:b/>
          <w:sz w:val="24"/>
        </w:rPr>
      </w:pPr>
    </w:p>
    <w:p w:rsidR="00960CE0" w:rsidRPr="00E75AC2" w:rsidRDefault="00960CE0" w:rsidP="00960CE0">
      <w:pPr>
        <w:rPr>
          <w:b/>
          <w:lang w:val="en-US"/>
        </w:rPr>
      </w:pPr>
      <w:r w:rsidRPr="00960CE0">
        <w:rPr>
          <w:b/>
        </w:rPr>
        <w:t>Διαθεσιμότητα και Τιμές.</w:t>
      </w:r>
    </w:p>
    <w:p w:rsidR="00960CE0" w:rsidRPr="00960CE0" w:rsidRDefault="00960CE0" w:rsidP="00E75AC2">
      <w:pPr>
        <w:jc w:val="both"/>
      </w:pPr>
      <w:r w:rsidRPr="00E75AC2">
        <w:rPr>
          <w:lang w:val="en-US"/>
        </w:rPr>
        <w:t>T</w:t>
      </w:r>
      <w:r>
        <w:t>α</w:t>
      </w:r>
      <w:r w:rsidRPr="00E75AC2">
        <w:rPr>
          <w:lang w:val="en-US"/>
        </w:rPr>
        <w:t xml:space="preserve"> </w:t>
      </w:r>
      <w:r w:rsidRPr="00E75AC2">
        <w:rPr>
          <w:b/>
          <w:lang w:val="en-US"/>
        </w:rPr>
        <w:t>JBL</w:t>
      </w:r>
      <w:r w:rsidRPr="00E75AC2">
        <w:rPr>
          <w:b/>
          <w:lang w:val="en-US"/>
        </w:rPr>
        <w:t xml:space="preserve"> Endurance Peak</w:t>
      </w:r>
      <w:r w:rsidRPr="00E75AC2">
        <w:rPr>
          <w:lang w:val="en-US"/>
        </w:rPr>
        <w:t xml:space="preserve"> </w:t>
      </w:r>
      <w:r w:rsidRPr="00960CE0">
        <w:t>θα</w:t>
      </w:r>
      <w:r w:rsidRPr="00E75AC2">
        <w:rPr>
          <w:lang w:val="en-US"/>
        </w:rPr>
        <w:t xml:space="preserve"> </w:t>
      </w:r>
      <w:r w:rsidRPr="00960CE0">
        <w:t>διατίθε</w:t>
      </w:r>
      <w:r>
        <w:t>ν</w:t>
      </w:r>
      <w:r w:rsidRPr="00960CE0">
        <w:t>ται</w:t>
      </w:r>
      <w:r w:rsidRPr="00E75AC2">
        <w:rPr>
          <w:lang w:val="en-US"/>
        </w:rPr>
        <w:t xml:space="preserve"> </w:t>
      </w:r>
      <w:r w:rsidRPr="00960CE0">
        <w:t>στην</w:t>
      </w:r>
      <w:r w:rsidRPr="00E75AC2">
        <w:rPr>
          <w:lang w:val="en-US"/>
        </w:rPr>
        <w:t xml:space="preserve"> </w:t>
      </w:r>
      <w:r w:rsidRPr="00960CE0">
        <w:t>Ανώτατη</w:t>
      </w:r>
      <w:r w:rsidRPr="00E75AC2">
        <w:rPr>
          <w:lang w:val="en-US"/>
        </w:rPr>
        <w:t xml:space="preserve"> </w:t>
      </w:r>
      <w:r w:rsidRPr="00960CE0">
        <w:t>Προτεινόμενη</w:t>
      </w:r>
      <w:r w:rsidRPr="00E75AC2">
        <w:rPr>
          <w:lang w:val="en-US"/>
        </w:rPr>
        <w:t xml:space="preserve"> </w:t>
      </w:r>
      <w:r w:rsidRPr="00960CE0">
        <w:t>Λιανική</w:t>
      </w:r>
      <w:r w:rsidRPr="00E75AC2">
        <w:rPr>
          <w:lang w:val="en-US"/>
        </w:rPr>
        <w:t xml:space="preserve"> </w:t>
      </w:r>
      <w:r w:rsidRPr="00960CE0">
        <w:t>τιμή</w:t>
      </w:r>
      <w:r w:rsidRPr="00E75AC2">
        <w:rPr>
          <w:lang w:val="en-US"/>
        </w:rPr>
        <w:t xml:space="preserve"> </w:t>
      </w:r>
      <w:r w:rsidRPr="00960CE0">
        <w:t>των</w:t>
      </w:r>
      <w:r w:rsidRPr="00E75AC2">
        <w:rPr>
          <w:lang w:val="en-US"/>
        </w:rPr>
        <w:t xml:space="preserve"> €1</w:t>
      </w:r>
      <w:r w:rsidRPr="00E75AC2">
        <w:rPr>
          <w:lang w:val="en-US"/>
        </w:rPr>
        <w:t>4</w:t>
      </w:r>
      <w:r w:rsidRPr="00E75AC2">
        <w:rPr>
          <w:lang w:val="en-US"/>
        </w:rPr>
        <w:t>9</w:t>
      </w:r>
      <w:r w:rsidRPr="00E75AC2">
        <w:rPr>
          <w:lang w:val="en-US"/>
        </w:rPr>
        <w:t xml:space="preserve"> </w:t>
      </w:r>
      <w:r>
        <w:t>και</w:t>
      </w:r>
      <w:r w:rsidRPr="00E75AC2">
        <w:rPr>
          <w:lang w:val="en-US"/>
        </w:rPr>
        <w:t xml:space="preserve"> </w:t>
      </w:r>
      <w:r>
        <w:t>τα</w:t>
      </w:r>
      <w:r w:rsidRPr="00E75AC2">
        <w:rPr>
          <w:lang w:val="en-US"/>
        </w:rPr>
        <w:t xml:space="preserve"> </w:t>
      </w:r>
      <w:r w:rsidRPr="00960CE0">
        <w:rPr>
          <w:rFonts w:ascii="Calibri" w:eastAsia="Times New Roman" w:hAnsi="Calibri" w:cs="Calibri"/>
          <w:b/>
          <w:color w:val="000000" w:themeColor="text1"/>
          <w:sz w:val="24"/>
          <w:szCs w:val="24"/>
          <w:lang w:val="en-US"/>
        </w:rPr>
        <w:t>JBL</w:t>
      </w:r>
      <w:r w:rsidRPr="00E75AC2">
        <w:rPr>
          <w:rFonts w:ascii="Calibri" w:eastAsia="Times New Roman" w:hAnsi="Calibri" w:cs="Calibri"/>
          <w:b/>
          <w:color w:val="000000" w:themeColor="text1"/>
          <w:sz w:val="24"/>
          <w:szCs w:val="24"/>
          <w:lang w:val="en-US"/>
        </w:rPr>
        <w:t>/UA Sport Wireless Train</w:t>
      </w:r>
      <w:r w:rsidRPr="00E75AC2">
        <w:rPr>
          <w:rFonts w:ascii="Calibri" w:eastAsia="Times New Roman" w:hAnsi="Calibri" w:cs="Calibri"/>
          <w:b/>
          <w:color w:val="000000" w:themeColor="text1"/>
          <w:sz w:val="24"/>
          <w:szCs w:val="24"/>
          <w:lang w:val="en-US"/>
        </w:rPr>
        <w:t xml:space="preserve"> </w:t>
      </w:r>
      <w:r w:rsidRPr="00960CE0">
        <w:t>στην</w:t>
      </w:r>
      <w:r w:rsidRPr="00E75AC2">
        <w:rPr>
          <w:lang w:val="en-US"/>
        </w:rPr>
        <w:t xml:space="preserve"> </w:t>
      </w:r>
      <w:r w:rsidRPr="00960CE0">
        <w:t>Ανώτατη</w:t>
      </w:r>
      <w:r w:rsidRPr="00E75AC2">
        <w:rPr>
          <w:lang w:val="en-US"/>
        </w:rPr>
        <w:t xml:space="preserve"> </w:t>
      </w:r>
      <w:r w:rsidRPr="00960CE0">
        <w:t>Προτεινόμενη</w:t>
      </w:r>
      <w:r w:rsidRPr="00E75AC2">
        <w:rPr>
          <w:lang w:val="en-US"/>
        </w:rPr>
        <w:t xml:space="preserve"> </w:t>
      </w:r>
      <w:r w:rsidRPr="00960CE0">
        <w:t>Λιανική</w:t>
      </w:r>
      <w:r w:rsidRPr="00E75AC2">
        <w:rPr>
          <w:lang w:val="en-US"/>
        </w:rPr>
        <w:t xml:space="preserve"> </w:t>
      </w:r>
      <w:r w:rsidRPr="00960CE0">
        <w:t>τιμή</w:t>
      </w:r>
      <w:r w:rsidRPr="00E75AC2">
        <w:rPr>
          <w:lang w:val="en-US"/>
        </w:rPr>
        <w:t xml:space="preserve"> </w:t>
      </w:r>
      <w:r w:rsidRPr="00960CE0">
        <w:t>των</w:t>
      </w:r>
      <w:r w:rsidRPr="00E75AC2">
        <w:rPr>
          <w:lang w:val="en-US"/>
        </w:rPr>
        <w:t xml:space="preserve"> €1</w:t>
      </w:r>
      <w:r w:rsidRPr="00E75AC2">
        <w:rPr>
          <w:lang w:val="en-US"/>
        </w:rPr>
        <w:t>99</w:t>
      </w:r>
      <w:r w:rsidR="00E75AC2" w:rsidRPr="00E75AC2">
        <w:rPr>
          <w:lang w:val="en-US"/>
        </w:rPr>
        <w:t xml:space="preserve">. </w:t>
      </w:r>
      <w:r w:rsidR="00E75AC2">
        <w:t xml:space="preserve">Από τα μέσα Νοεμβρίου </w:t>
      </w:r>
      <w:r>
        <w:t xml:space="preserve">θα </w:t>
      </w:r>
      <w:r w:rsidRPr="00960CE0">
        <w:t>βρίσκ</w:t>
      </w:r>
      <w:r w:rsidR="00E75AC2">
        <w:t>oν</w:t>
      </w:r>
      <w:r w:rsidRPr="00960CE0">
        <w:t xml:space="preserve">ται στις προθήκες όλων των δίκτυων Λιανικής και σε ένα εκτεταμένο δίκτυο </w:t>
      </w:r>
      <w:r w:rsidR="00E75AC2">
        <w:t xml:space="preserve">εξουσιοδοτημένων </w:t>
      </w:r>
      <w:r w:rsidRPr="00960CE0">
        <w:t>καταστημάτων Ήχου και Εικόνας σε όλη την Ελλάδα.</w:t>
      </w:r>
    </w:p>
    <w:p w:rsidR="00960CE0" w:rsidRPr="00960CE0" w:rsidRDefault="00960CE0" w:rsidP="00960CE0">
      <w:pPr>
        <w:rPr>
          <w:rFonts w:ascii="Calibri" w:hAnsi="Calibri" w:cs="Calibri"/>
          <w:szCs w:val="24"/>
          <w:u w:val="single"/>
        </w:rPr>
      </w:pPr>
    </w:p>
    <w:p w:rsidR="0057585B" w:rsidRPr="0011754C" w:rsidRDefault="0057585B" w:rsidP="00960CE0">
      <w:pPr>
        <w:rPr>
          <w:rFonts w:cstheme="minorHAnsi"/>
          <w:lang w:val="en-US"/>
        </w:rPr>
      </w:pPr>
      <w:r w:rsidRPr="0011754C">
        <w:rPr>
          <w:rFonts w:cstheme="minorHAnsi"/>
        </w:rPr>
        <w:t>Τα</w:t>
      </w:r>
      <w:r w:rsidRPr="0011754C">
        <w:rPr>
          <w:rFonts w:cstheme="minorHAnsi"/>
          <w:lang w:val="en-US"/>
        </w:rPr>
        <w:t xml:space="preserve"> </w:t>
      </w:r>
      <w:r w:rsidRPr="0011754C">
        <w:rPr>
          <w:rFonts w:cstheme="minorHAnsi"/>
          <w:lang w:val="en-GB"/>
        </w:rPr>
        <w:t>brand</w:t>
      </w:r>
      <w:r w:rsidRPr="0011754C">
        <w:rPr>
          <w:rFonts w:cstheme="minorHAnsi"/>
          <w:lang w:val="en-US"/>
        </w:rPr>
        <w:t xml:space="preserve"> </w:t>
      </w:r>
      <w:r w:rsidRPr="0011754C">
        <w:rPr>
          <w:rFonts w:cstheme="minorHAnsi"/>
          <w:lang w:val="en-GB"/>
        </w:rPr>
        <w:t>names</w:t>
      </w:r>
      <w:r w:rsidRPr="0011754C">
        <w:rPr>
          <w:rFonts w:cstheme="minorHAnsi"/>
          <w:lang w:val="en-US"/>
        </w:rPr>
        <w:t xml:space="preserve"> </w:t>
      </w:r>
      <w:r w:rsidRPr="0011754C">
        <w:rPr>
          <w:rFonts w:cstheme="minorHAnsi"/>
          <w:lang w:val="en-GB"/>
        </w:rPr>
        <w:t>h</w:t>
      </w:r>
      <w:proofErr w:type="spellStart"/>
      <w:r w:rsidRPr="0011754C">
        <w:rPr>
          <w:rFonts w:cstheme="minorHAnsi"/>
          <w:lang w:val="en-US"/>
        </w:rPr>
        <w:t>arman</w:t>
      </w:r>
      <w:proofErr w:type="spellEnd"/>
      <w:r w:rsidRPr="0011754C">
        <w:rPr>
          <w:rFonts w:cstheme="minorHAnsi"/>
          <w:lang w:val="en-US"/>
        </w:rPr>
        <w:t>/</w:t>
      </w:r>
      <w:r w:rsidRPr="0011754C">
        <w:rPr>
          <w:rFonts w:cstheme="minorHAnsi"/>
          <w:lang w:val="en-GB"/>
        </w:rPr>
        <w:t>k</w:t>
      </w:r>
      <w:proofErr w:type="spellStart"/>
      <w:r w:rsidRPr="0011754C">
        <w:rPr>
          <w:rFonts w:cstheme="minorHAnsi"/>
          <w:lang w:val="en-US"/>
        </w:rPr>
        <w:t>ardon</w:t>
      </w:r>
      <w:proofErr w:type="spellEnd"/>
      <w:r w:rsidRPr="0011754C">
        <w:rPr>
          <w:rFonts w:cstheme="minorHAnsi"/>
          <w:color w:val="000000"/>
          <w:vertAlign w:val="superscript"/>
        </w:rPr>
        <w:sym w:font="Symbol" w:char="00D2"/>
      </w:r>
      <w:r w:rsidRPr="0011754C">
        <w:rPr>
          <w:rFonts w:cstheme="minorHAnsi"/>
          <w:lang w:val="en-US"/>
        </w:rPr>
        <w:t>, JBL</w:t>
      </w:r>
      <w:r w:rsidRPr="0011754C">
        <w:rPr>
          <w:rFonts w:cstheme="minorHAnsi"/>
          <w:color w:val="000000"/>
          <w:vertAlign w:val="superscript"/>
        </w:rPr>
        <w:sym w:font="Symbol" w:char="00D2"/>
      </w:r>
      <w:r w:rsidRPr="0011754C">
        <w:rPr>
          <w:rFonts w:cstheme="minorHAnsi"/>
          <w:lang w:val="en-US"/>
        </w:rPr>
        <w:t xml:space="preserve"> </w:t>
      </w:r>
      <w:r w:rsidRPr="0011754C">
        <w:rPr>
          <w:rFonts w:cstheme="minorHAnsi"/>
        </w:rPr>
        <w:t>και</w:t>
      </w:r>
      <w:r w:rsidRPr="0011754C">
        <w:rPr>
          <w:rFonts w:cstheme="minorHAnsi"/>
          <w:lang w:val="en-US"/>
        </w:rPr>
        <w:t xml:space="preserve"> Infinity</w:t>
      </w:r>
      <w:r w:rsidRPr="0011754C">
        <w:rPr>
          <w:rFonts w:cstheme="minorHAnsi"/>
          <w:color w:val="000000"/>
          <w:vertAlign w:val="superscript"/>
        </w:rPr>
        <w:sym w:font="Symbol" w:char="00D2"/>
      </w:r>
      <w:r w:rsidRPr="0011754C">
        <w:rPr>
          <w:rFonts w:cstheme="minorHAnsi"/>
          <w:lang w:val="en-US"/>
        </w:rPr>
        <w:t xml:space="preserve"> </w:t>
      </w:r>
      <w:r w:rsidRPr="0011754C">
        <w:rPr>
          <w:rFonts w:cstheme="minorHAnsi"/>
        </w:rPr>
        <w:t>ανήκουν</w:t>
      </w:r>
      <w:r w:rsidRPr="0011754C">
        <w:rPr>
          <w:rFonts w:cstheme="minorHAnsi"/>
          <w:lang w:val="en-US"/>
        </w:rPr>
        <w:t xml:space="preserve"> </w:t>
      </w:r>
      <w:r w:rsidRPr="0011754C">
        <w:rPr>
          <w:rFonts w:cstheme="minorHAnsi"/>
        </w:rPr>
        <w:t>στη</w:t>
      </w:r>
      <w:r w:rsidRPr="0011754C">
        <w:rPr>
          <w:rFonts w:cstheme="minorHAnsi"/>
          <w:lang w:val="en-US"/>
        </w:rPr>
        <w:t xml:space="preserve"> Harman International Industries.</w:t>
      </w:r>
    </w:p>
    <w:p w:rsidR="0057585B" w:rsidRPr="0011754C" w:rsidRDefault="0057585B" w:rsidP="0011754C">
      <w:pPr>
        <w:jc w:val="both"/>
        <w:rPr>
          <w:rFonts w:cstheme="minorHAnsi"/>
          <w:b/>
        </w:rPr>
      </w:pPr>
      <w:r w:rsidRPr="0011754C">
        <w:rPr>
          <w:rFonts w:cstheme="minorHAnsi"/>
        </w:rPr>
        <w:t xml:space="preserve">Για περισσότερες πληροφορίες μπορείτε να επικοινωνήσετε με τη WaveMotion, τον αποκλειστικό διανομέα της Harman International Industries στην Ελλάδα, στο τηλ.: 210-9244505 ή να επισκεφθείτε τις ιστοσελίδες: </w:t>
      </w:r>
      <w:r w:rsidRPr="0011754C">
        <w:rPr>
          <w:rFonts w:cstheme="minorHAnsi"/>
        </w:rPr>
        <w:fldChar w:fldCharType="begin"/>
      </w:r>
      <w:r w:rsidRPr="0011754C">
        <w:rPr>
          <w:rFonts w:cstheme="minorHAnsi"/>
        </w:rPr>
        <w:instrText xml:space="preserve"> HYPERLINK "http://www.wavemotion.gr" </w:instrText>
      </w:r>
      <w:r w:rsidRPr="0011754C">
        <w:rPr>
          <w:rFonts w:cstheme="minorHAnsi"/>
        </w:rPr>
        <w:fldChar w:fldCharType="separate"/>
      </w:r>
      <w:r w:rsidRPr="0011754C">
        <w:rPr>
          <w:rFonts w:cstheme="minorHAnsi"/>
          <w:b/>
        </w:rPr>
        <w:t>www.wavemotion.gr</w:t>
      </w:r>
      <w:r w:rsidRPr="0011754C">
        <w:rPr>
          <w:rFonts w:cstheme="minorHAnsi"/>
          <w:b/>
        </w:rPr>
        <w:fldChar w:fldCharType="end"/>
      </w:r>
      <w:r w:rsidRPr="0011754C">
        <w:rPr>
          <w:rFonts w:cstheme="minorHAnsi"/>
          <w:b/>
        </w:rPr>
        <w:t xml:space="preserve">  και </w:t>
      </w:r>
      <w:r w:rsidRPr="0011754C">
        <w:rPr>
          <w:rFonts w:cstheme="minorHAnsi"/>
        </w:rPr>
        <w:fldChar w:fldCharType="begin"/>
      </w:r>
      <w:r w:rsidRPr="0011754C">
        <w:rPr>
          <w:rFonts w:cstheme="minorHAnsi"/>
        </w:rPr>
        <w:instrText xml:space="preserve"> HYPERLINK "http://www.JBL.com" </w:instrText>
      </w:r>
      <w:r w:rsidRPr="0011754C">
        <w:rPr>
          <w:rFonts w:cstheme="minorHAnsi"/>
        </w:rPr>
        <w:fldChar w:fldCharType="separate"/>
      </w:r>
      <w:r w:rsidRPr="0011754C">
        <w:rPr>
          <w:rStyle w:val="Hyperlink"/>
          <w:rFonts w:cstheme="minorHAnsi"/>
          <w:b/>
        </w:rPr>
        <w:t>www.</w:t>
      </w:r>
      <w:r w:rsidRPr="0011754C">
        <w:rPr>
          <w:rStyle w:val="Hyperlink"/>
          <w:rFonts w:cstheme="minorHAnsi"/>
          <w:b/>
          <w:lang w:val="en-GB"/>
        </w:rPr>
        <w:t>JBL</w:t>
      </w:r>
      <w:r w:rsidRPr="0011754C">
        <w:rPr>
          <w:rStyle w:val="Hyperlink"/>
          <w:rFonts w:cstheme="minorHAnsi"/>
          <w:b/>
        </w:rPr>
        <w:t>.com</w:t>
      </w:r>
      <w:r w:rsidRPr="0011754C">
        <w:rPr>
          <w:rStyle w:val="Hyperlink"/>
          <w:rFonts w:cstheme="minorHAnsi"/>
          <w:b/>
        </w:rPr>
        <w:fldChar w:fldCharType="end"/>
      </w:r>
      <w:r w:rsidRPr="0011754C">
        <w:rPr>
          <w:rFonts w:cstheme="minorHAnsi"/>
          <w:b/>
        </w:rPr>
        <w:t xml:space="preserve"> .</w:t>
      </w:r>
    </w:p>
    <w:p w:rsidR="00923B38" w:rsidRDefault="00923B38" w:rsidP="0011754C">
      <w:pPr>
        <w:jc w:val="both"/>
        <w:rPr>
          <w:rFonts w:cstheme="minorHAnsi"/>
          <w:b/>
          <w:sz w:val="18"/>
        </w:rPr>
      </w:pPr>
    </w:p>
    <w:p w:rsidR="0057585B" w:rsidRPr="00923B38" w:rsidRDefault="0057585B" w:rsidP="0011754C">
      <w:pPr>
        <w:jc w:val="both"/>
        <w:rPr>
          <w:rFonts w:cstheme="minorHAnsi"/>
          <w:b/>
          <w:sz w:val="18"/>
        </w:rPr>
      </w:pPr>
      <w:r w:rsidRPr="00923B38">
        <w:rPr>
          <w:rFonts w:cstheme="minorHAnsi"/>
          <w:b/>
          <w:sz w:val="18"/>
        </w:rPr>
        <w:t xml:space="preserve">Για την </w:t>
      </w:r>
      <w:r w:rsidRPr="00923B38">
        <w:rPr>
          <w:rFonts w:cstheme="minorHAnsi"/>
          <w:b/>
          <w:sz w:val="18"/>
          <w:lang w:val="en-GB"/>
        </w:rPr>
        <w:t>WaveMotion</w:t>
      </w:r>
      <w:r w:rsidRPr="00923B38">
        <w:rPr>
          <w:rFonts w:cstheme="minorHAnsi"/>
          <w:b/>
          <w:sz w:val="18"/>
        </w:rPr>
        <w:t>:</w:t>
      </w:r>
    </w:p>
    <w:p w:rsidR="0057585B" w:rsidRPr="00923B38" w:rsidRDefault="0057585B" w:rsidP="0011754C">
      <w:pPr>
        <w:jc w:val="both"/>
        <w:rPr>
          <w:rFonts w:cstheme="minorHAnsi"/>
          <w:sz w:val="18"/>
        </w:rPr>
      </w:pPr>
      <w:r w:rsidRPr="00923B38">
        <w:rPr>
          <w:rFonts w:cstheme="minorHAnsi"/>
          <w:sz w:val="18"/>
          <w:lang w:val="en-GB"/>
        </w:rPr>
        <w:t>H</w:t>
      </w:r>
      <w:r w:rsidRPr="00923B38">
        <w:rPr>
          <w:rFonts w:cstheme="minorHAnsi"/>
          <w:sz w:val="18"/>
        </w:rPr>
        <w:t xml:space="preserve"> WaveMotion/ΤΖΙΡΑΛΗΣ &amp; Συνεργάτες Α.Ε., ιδρύθηκε το 1983 και εδρεύει στην Αθήνα. Είναι ανώνυμη εισαγωγική εταιρεία, δομημένη σε δύο αυτόνομες επιχειρησιακές μονάδες, τη </w:t>
      </w:r>
      <w:r w:rsidRPr="00923B38">
        <w:rPr>
          <w:rFonts w:cstheme="minorHAnsi"/>
          <w:b/>
          <w:sz w:val="18"/>
        </w:rPr>
        <w:t>WaveMotion</w:t>
      </w:r>
      <w:r w:rsidRPr="00923B38">
        <w:rPr>
          <w:rFonts w:cstheme="minorHAnsi"/>
          <w:sz w:val="18"/>
        </w:rPr>
        <w:t xml:space="preserve"> και την </w:t>
      </w:r>
      <w:proofErr w:type="spellStart"/>
      <w:r w:rsidR="00C732A3" w:rsidRPr="00923B38">
        <w:rPr>
          <w:rFonts w:cstheme="minorHAnsi"/>
          <w:sz w:val="18"/>
          <w:lang w:val="en-US"/>
        </w:rPr>
        <w:t>int</w:t>
      </w:r>
      <w:proofErr w:type="spellEnd"/>
      <w:r w:rsidRPr="00923B38">
        <w:rPr>
          <w:rFonts w:cstheme="minorHAnsi"/>
          <w:sz w:val="18"/>
        </w:rPr>
        <w:t xml:space="preserve"> electronics. </w:t>
      </w:r>
    </w:p>
    <w:p w:rsidR="0057585B" w:rsidRPr="00923B38" w:rsidRDefault="0057585B" w:rsidP="0011754C">
      <w:pPr>
        <w:jc w:val="both"/>
        <w:rPr>
          <w:rFonts w:cstheme="minorHAnsi"/>
          <w:sz w:val="18"/>
        </w:rPr>
      </w:pPr>
      <w:r w:rsidRPr="00923B38">
        <w:rPr>
          <w:rFonts w:cstheme="minorHAnsi"/>
          <w:sz w:val="18"/>
        </w:rPr>
        <w:t xml:space="preserve">Η επιχειρησιακή μονάδα </w:t>
      </w:r>
      <w:proofErr w:type="spellStart"/>
      <w:r w:rsidR="00C732A3" w:rsidRPr="00923B38">
        <w:rPr>
          <w:rFonts w:cstheme="minorHAnsi"/>
          <w:sz w:val="18"/>
          <w:lang w:val="en-US"/>
        </w:rPr>
        <w:t>int</w:t>
      </w:r>
      <w:proofErr w:type="spellEnd"/>
      <w:r w:rsidRPr="00923B38">
        <w:rPr>
          <w:rFonts w:cstheme="minorHAnsi"/>
          <w:sz w:val="18"/>
        </w:rPr>
        <w:t xml:space="preserve"> electronics δραστηριοποιείται στην αγορά της πληροφορικής και εξειδικεύεται στο χώρο του mobile computing, παρέχοντας ολοκληρωμένες mobile computing λύσεις σε εταιρείες και οργανισμούς. </w:t>
      </w:r>
    </w:p>
    <w:p w:rsidR="0057585B" w:rsidRPr="00923B38" w:rsidRDefault="0057585B" w:rsidP="0011754C">
      <w:pPr>
        <w:jc w:val="both"/>
        <w:rPr>
          <w:rFonts w:cstheme="minorHAnsi"/>
          <w:b/>
          <w:sz w:val="18"/>
        </w:rPr>
      </w:pPr>
      <w:r w:rsidRPr="00923B38">
        <w:rPr>
          <w:rFonts w:cstheme="minorHAnsi"/>
          <w:b/>
          <w:sz w:val="18"/>
        </w:rPr>
        <w:t xml:space="preserve">Η επιχειρησιακή μονάδα WaveMotion, δημιουργήθηκε τον Μάρτιο του 2007 και δραστηριοποιείται στο χώρο των smart electronics, της υψηλής τεχνολογίας, του ήχου και της εικόνας. </w:t>
      </w:r>
    </w:p>
    <w:p w:rsidR="0057585B" w:rsidRPr="00923B38" w:rsidRDefault="0057585B" w:rsidP="0011754C">
      <w:pPr>
        <w:jc w:val="both"/>
        <w:rPr>
          <w:rFonts w:cstheme="minorHAnsi"/>
          <w:sz w:val="18"/>
        </w:rPr>
      </w:pPr>
      <w:r w:rsidRPr="00923B38">
        <w:rPr>
          <w:rFonts w:cstheme="minorHAnsi"/>
          <w:sz w:val="18"/>
        </w:rPr>
        <w:t>H λέξη WaveMotion μας παραπέμπει σε λέξεις όπως: ήχος, φως, εικόνα, δύναμη, ταχύτητα, διασκέδαση. Όπως τα κύματα κινούνται διαρκώς και με ταχύτητα, με τον ίδιο τρόπο εξελίσσεται η τεχνολογία στον ήχο, την εικόνα, τις τηλεπικοινωνίες, την πληροφορική.</w:t>
      </w:r>
    </w:p>
    <w:p w:rsidR="0057585B" w:rsidRPr="00923B38" w:rsidRDefault="0057585B" w:rsidP="00923B38">
      <w:pPr>
        <w:jc w:val="both"/>
        <w:rPr>
          <w:rFonts w:cstheme="minorHAnsi"/>
          <w:sz w:val="18"/>
        </w:rPr>
      </w:pPr>
      <w:r w:rsidRPr="00923B38">
        <w:rPr>
          <w:rFonts w:cstheme="minorHAnsi"/>
          <w:sz w:val="18"/>
        </w:rPr>
        <w:t xml:space="preserve">Σκοπός της WaveMotion είναι η παροχή -στην Ελληνική αγορά- προϊόντων Υψηλής Τεχνολογίας, τα οποία συνδυάζουν την Τεχνολογία Αιχμής με την Αισθητική και το Μοντέρνο Σχεδιασμό. </w:t>
      </w:r>
    </w:p>
    <w:p w:rsidR="0057585B" w:rsidRPr="00923B38" w:rsidRDefault="0057585B" w:rsidP="00923B38">
      <w:pPr>
        <w:jc w:val="both"/>
        <w:rPr>
          <w:rFonts w:cstheme="minorHAnsi"/>
          <w:sz w:val="18"/>
        </w:rPr>
      </w:pPr>
      <w:r w:rsidRPr="00923B38">
        <w:rPr>
          <w:rFonts w:cstheme="minorHAnsi"/>
          <w:sz w:val="18"/>
        </w:rPr>
        <w:t xml:space="preserve">Σήμερα, η </w:t>
      </w:r>
      <w:proofErr w:type="spellStart"/>
      <w:r w:rsidRPr="00923B38">
        <w:rPr>
          <w:rFonts w:cstheme="minorHAnsi"/>
          <w:sz w:val="18"/>
        </w:rPr>
        <w:t>WaveMotion</w:t>
      </w:r>
      <w:proofErr w:type="spellEnd"/>
      <w:r w:rsidRPr="00923B38">
        <w:rPr>
          <w:rFonts w:cstheme="minorHAnsi"/>
          <w:sz w:val="18"/>
        </w:rPr>
        <w:t xml:space="preserve"> διανέμει επίσημα στην ελληνική αγορά τα παρακάτω διεθνή brand names, τα οποία κατέχουν ηγετικές θέσεις στον τομέα δραστηριότητάς τους : </w:t>
      </w:r>
      <w:proofErr w:type="spellStart"/>
      <w:r w:rsidRPr="00923B38">
        <w:rPr>
          <w:rFonts w:cstheme="minorHAnsi"/>
          <w:sz w:val="18"/>
        </w:rPr>
        <w:t>harman</w:t>
      </w:r>
      <w:proofErr w:type="spellEnd"/>
      <w:r w:rsidRPr="00923B38">
        <w:rPr>
          <w:rFonts w:cstheme="minorHAnsi"/>
          <w:sz w:val="18"/>
        </w:rPr>
        <w:t>/</w:t>
      </w:r>
      <w:proofErr w:type="spellStart"/>
      <w:r w:rsidRPr="00923B38">
        <w:rPr>
          <w:rFonts w:cstheme="minorHAnsi"/>
          <w:sz w:val="18"/>
        </w:rPr>
        <w:t>kardon</w:t>
      </w:r>
      <w:proofErr w:type="spellEnd"/>
      <w:r w:rsidRPr="00923B38">
        <w:rPr>
          <w:rFonts w:cstheme="minorHAnsi"/>
          <w:sz w:val="18"/>
        </w:rPr>
        <w:t>, JBL, Infinity</w:t>
      </w:r>
    </w:p>
    <w:sectPr w:rsidR="0057585B" w:rsidRPr="00923B38" w:rsidSect="0080549E">
      <w:headerReference w:type="default" r:id="rId13"/>
      <w:footerReference w:type="default" r:id="rId14"/>
      <w:pgSz w:w="11906" w:h="16838"/>
      <w:pgMar w:top="1418" w:right="1134" w:bottom="1077" w:left="1134"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A94" w:rsidRDefault="00A83A94" w:rsidP="001F5406">
      <w:pPr>
        <w:spacing w:after="0" w:line="240" w:lineRule="auto"/>
      </w:pPr>
      <w:r>
        <w:separator/>
      </w:r>
    </w:p>
  </w:endnote>
  <w:endnote w:type="continuationSeparator" w:id="0">
    <w:p w:rsidR="00A83A94" w:rsidRDefault="00A83A94" w:rsidP="001F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B6" w:rsidRPr="00B87896" w:rsidRDefault="00341DB6" w:rsidP="00341DB6">
    <w:pPr>
      <w:pStyle w:val="Footer"/>
      <w:jc w:val="center"/>
      <w:rPr>
        <w:rFonts w:ascii="Tahoma" w:hAnsi="Tahoma"/>
        <w:smallCaps/>
        <w:sz w:val="16"/>
      </w:rPr>
    </w:pPr>
    <w:r w:rsidRPr="00B87896">
      <w:rPr>
        <w:rFonts w:ascii="Tahoma" w:hAnsi="Tahoma"/>
        <w:smallCaps/>
        <w:sz w:val="16"/>
      </w:rPr>
      <w:t xml:space="preserve">WaveMotion Α.Ε., Καλλισθένους 35, Αθήνα 118 51, Τ. 210-9244 505, </w:t>
    </w:r>
    <w:r w:rsidRPr="00B87896">
      <w:rPr>
        <w:rFonts w:ascii="Tahoma" w:hAnsi="Tahoma"/>
        <w:smallCaps/>
        <w:sz w:val="16"/>
        <w:lang w:val="en-GB"/>
      </w:rPr>
      <w:t>F</w:t>
    </w:r>
    <w:r w:rsidRPr="00B87896">
      <w:rPr>
        <w:rFonts w:ascii="Tahoma" w:hAnsi="Tahoma"/>
        <w:smallCaps/>
        <w:sz w:val="16"/>
      </w:rPr>
      <w:t>: 211-0123494</w:t>
    </w:r>
  </w:p>
  <w:p w:rsidR="00341DB6" w:rsidRPr="00134353" w:rsidRDefault="00341DB6" w:rsidP="00341DB6">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rsidR="00341DB6" w:rsidRDefault="00341DB6">
    <w:pPr>
      <w:pStyle w:val="Footer"/>
    </w:pPr>
  </w:p>
  <w:p w:rsidR="00341DB6" w:rsidRDefault="0034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A94" w:rsidRDefault="00A83A94" w:rsidP="001F5406">
      <w:pPr>
        <w:spacing w:after="0" w:line="240" w:lineRule="auto"/>
      </w:pPr>
      <w:r>
        <w:separator/>
      </w:r>
    </w:p>
  </w:footnote>
  <w:footnote w:type="continuationSeparator" w:id="0">
    <w:p w:rsidR="00A83A94" w:rsidRDefault="00A83A94" w:rsidP="001F5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406" w:rsidRDefault="0080549E">
    <w:pPr>
      <w:pStyle w:val="Header"/>
    </w:pPr>
    <w:r>
      <w:rPr>
        <w:noProof/>
        <w:lang w:val="en-GB" w:eastAsia="en-GB"/>
      </w:rPr>
      <w:drawing>
        <wp:anchor distT="0" distB="0" distL="114300" distR="114300" simplePos="0" relativeHeight="251658240" behindDoc="1" locked="0" layoutInCell="1" allowOverlap="1" wp14:anchorId="625C53E6" wp14:editId="0B0B8ECD">
          <wp:simplePos x="0" y="0"/>
          <wp:positionH relativeFrom="margin">
            <wp:align>left</wp:align>
          </wp:positionH>
          <wp:positionV relativeFrom="paragraph">
            <wp:posOffset>-276860</wp:posOffset>
          </wp:positionV>
          <wp:extent cx="2151380" cy="617220"/>
          <wp:effectExtent l="0" t="0" r="1270" b="0"/>
          <wp:wrapTight wrapText="bothSides">
            <wp:wrapPolygon edited="0">
              <wp:start x="0" y="0"/>
              <wp:lineTo x="0" y="20667"/>
              <wp:lineTo x="21421" y="20667"/>
              <wp:lineTo x="21421" y="0"/>
              <wp:lineTo x="0" y="0"/>
            </wp:wrapPolygon>
          </wp:wrapTight>
          <wp:docPr id="16" name="Picture 16" descr="logo%20wavemotion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wavemotion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1B3FDD6" wp14:editId="011DCF44">
          <wp:simplePos x="0" y="0"/>
          <wp:positionH relativeFrom="margin">
            <wp:align>right</wp:align>
          </wp:positionH>
          <wp:positionV relativeFrom="paragraph">
            <wp:posOffset>-354330</wp:posOffset>
          </wp:positionV>
          <wp:extent cx="771525" cy="714375"/>
          <wp:effectExtent l="0" t="0" r="9525" b="9525"/>
          <wp:wrapTight wrapText="bothSides">
            <wp:wrapPolygon edited="0">
              <wp:start x="0" y="0"/>
              <wp:lineTo x="0" y="21312"/>
              <wp:lineTo x="21333" y="21312"/>
              <wp:lineTo x="2133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pic:spPr>
              </pic:pic>
            </a:graphicData>
          </a:graphic>
          <wp14:sizeRelH relativeFrom="page">
            <wp14:pctWidth>0</wp14:pctWidth>
          </wp14:sizeRelH>
          <wp14:sizeRelV relativeFrom="page">
            <wp14:pctHeight>0</wp14:pctHeight>
          </wp14:sizeRelV>
        </wp:anchor>
      </w:drawing>
    </w:r>
  </w:p>
  <w:p w:rsidR="001F5406" w:rsidRDefault="001F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7F"/>
    <w:multiLevelType w:val="hybridMultilevel"/>
    <w:tmpl w:val="C4684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E4407A"/>
    <w:multiLevelType w:val="hybridMultilevel"/>
    <w:tmpl w:val="EAE047E4"/>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start w:val="1"/>
      <w:numFmt w:val="bullet"/>
      <w:lvlText w:val=""/>
      <w:lvlJc w:val="left"/>
      <w:pPr>
        <w:ind w:left="3100" w:hanging="360"/>
      </w:pPr>
      <w:rPr>
        <w:rFonts w:ascii="Symbol" w:hAnsi="Symbol" w:hint="default"/>
      </w:rPr>
    </w:lvl>
    <w:lvl w:ilvl="4" w:tplc="04090003">
      <w:start w:val="1"/>
      <w:numFmt w:val="bullet"/>
      <w:lvlText w:val="o"/>
      <w:lvlJc w:val="left"/>
      <w:pPr>
        <w:ind w:left="3820" w:hanging="360"/>
      </w:pPr>
      <w:rPr>
        <w:rFonts w:ascii="Courier New" w:hAnsi="Courier New" w:cs="Courier New" w:hint="default"/>
      </w:rPr>
    </w:lvl>
    <w:lvl w:ilvl="5" w:tplc="04090005">
      <w:start w:val="1"/>
      <w:numFmt w:val="bullet"/>
      <w:lvlText w:val=""/>
      <w:lvlJc w:val="left"/>
      <w:pPr>
        <w:ind w:left="4540" w:hanging="360"/>
      </w:pPr>
      <w:rPr>
        <w:rFonts w:ascii="Wingdings" w:hAnsi="Wingdings" w:hint="default"/>
      </w:rPr>
    </w:lvl>
    <w:lvl w:ilvl="6" w:tplc="04090001">
      <w:start w:val="1"/>
      <w:numFmt w:val="bullet"/>
      <w:lvlText w:val=""/>
      <w:lvlJc w:val="left"/>
      <w:pPr>
        <w:ind w:left="5260" w:hanging="360"/>
      </w:pPr>
      <w:rPr>
        <w:rFonts w:ascii="Symbol" w:hAnsi="Symbol" w:hint="default"/>
      </w:rPr>
    </w:lvl>
    <w:lvl w:ilvl="7" w:tplc="04090003">
      <w:start w:val="1"/>
      <w:numFmt w:val="bullet"/>
      <w:lvlText w:val="o"/>
      <w:lvlJc w:val="left"/>
      <w:pPr>
        <w:ind w:left="5980" w:hanging="360"/>
      </w:pPr>
      <w:rPr>
        <w:rFonts w:ascii="Courier New" w:hAnsi="Courier New" w:cs="Courier New" w:hint="default"/>
      </w:rPr>
    </w:lvl>
    <w:lvl w:ilvl="8" w:tplc="04090005">
      <w:start w:val="1"/>
      <w:numFmt w:val="bullet"/>
      <w:lvlText w:val=""/>
      <w:lvlJc w:val="left"/>
      <w:pPr>
        <w:ind w:left="6700" w:hanging="360"/>
      </w:pPr>
      <w:rPr>
        <w:rFonts w:ascii="Wingdings" w:hAnsi="Wingdings" w:hint="default"/>
      </w:rPr>
    </w:lvl>
  </w:abstractNum>
  <w:abstractNum w:abstractNumId="2" w15:restartNumberingAfterBreak="0">
    <w:nsid w:val="3B806406"/>
    <w:multiLevelType w:val="hybridMultilevel"/>
    <w:tmpl w:val="27541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90048C1"/>
    <w:multiLevelType w:val="hybridMultilevel"/>
    <w:tmpl w:val="E6A292F8"/>
    <w:lvl w:ilvl="0" w:tplc="A7DC39BA">
      <w:numFmt w:val="bullet"/>
      <w:lvlText w:val="•"/>
      <w:lvlJc w:val="left"/>
      <w:pPr>
        <w:ind w:left="1080" w:hanging="360"/>
      </w:pPr>
      <w:rPr>
        <w:rFonts w:asciiTheme="minorHAnsi" w:eastAsiaTheme="minorHAnsi" w:hAnsiTheme="minorHAns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A67CB6"/>
    <w:multiLevelType w:val="hybridMultilevel"/>
    <w:tmpl w:val="4CC22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4B835DC"/>
    <w:multiLevelType w:val="hybridMultilevel"/>
    <w:tmpl w:val="0CBCD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EAE46B1"/>
    <w:multiLevelType w:val="hybridMultilevel"/>
    <w:tmpl w:val="3724C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EE0432"/>
    <w:multiLevelType w:val="hybridMultilevel"/>
    <w:tmpl w:val="2B7E08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gBCU1NTc1MTQ1NLYyUdpeDU4uLM/DyQAsNaAHA3EJYsAAAA"/>
  </w:docVars>
  <w:rsids>
    <w:rsidRoot w:val="00F65350"/>
    <w:rsid w:val="00047D73"/>
    <w:rsid w:val="00077E61"/>
    <w:rsid w:val="000A76F8"/>
    <w:rsid w:val="000B15D1"/>
    <w:rsid w:val="001065AA"/>
    <w:rsid w:val="0011754C"/>
    <w:rsid w:val="001176D4"/>
    <w:rsid w:val="00160401"/>
    <w:rsid w:val="001657D2"/>
    <w:rsid w:val="00185DE9"/>
    <w:rsid w:val="001E172D"/>
    <w:rsid w:val="001F5406"/>
    <w:rsid w:val="00205669"/>
    <w:rsid w:val="002269BE"/>
    <w:rsid w:val="00254407"/>
    <w:rsid w:val="00262970"/>
    <w:rsid w:val="00292E81"/>
    <w:rsid w:val="002A0195"/>
    <w:rsid w:val="002C616B"/>
    <w:rsid w:val="002F77DF"/>
    <w:rsid w:val="0030335F"/>
    <w:rsid w:val="00341DB6"/>
    <w:rsid w:val="003A07D3"/>
    <w:rsid w:val="003B37E4"/>
    <w:rsid w:val="003B641B"/>
    <w:rsid w:val="004635AE"/>
    <w:rsid w:val="004839B5"/>
    <w:rsid w:val="004A588A"/>
    <w:rsid w:val="00540E39"/>
    <w:rsid w:val="00543783"/>
    <w:rsid w:val="00563FD6"/>
    <w:rsid w:val="0057585B"/>
    <w:rsid w:val="0058079A"/>
    <w:rsid w:val="006132EA"/>
    <w:rsid w:val="00676569"/>
    <w:rsid w:val="006C45F0"/>
    <w:rsid w:val="00733902"/>
    <w:rsid w:val="007473DB"/>
    <w:rsid w:val="00763315"/>
    <w:rsid w:val="007E1665"/>
    <w:rsid w:val="00801CDF"/>
    <w:rsid w:val="0080549E"/>
    <w:rsid w:val="00842E83"/>
    <w:rsid w:val="00886EB0"/>
    <w:rsid w:val="0090258E"/>
    <w:rsid w:val="00910D89"/>
    <w:rsid w:val="00923B38"/>
    <w:rsid w:val="0093707B"/>
    <w:rsid w:val="00960CE0"/>
    <w:rsid w:val="009628AE"/>
    <w:rsid w:val="0096320B"/>
    <w:rsid w:val="009E0ED2"/>
    <w:rsid w:val="00A83A94"/>
    <w:rsid w:val="00A85DBF"/>
    <w:rsid w:val="00A92CA2"/>
    <w:rsid w:val="00A941F3"/>
    <w:rsid w:val="00AB5CD2"/>
    <w:rsid w:val="00B347A3"/>
    <w:rsid w:val="00B4762E"/>
    <w:rsid w:val="00B72017"/>
    <w:rsid w:val="00B87154"/>
    <w:rsid w:val="00BA60A0"/>
    <w:rsid w:val="00BF435C"/>
    <w:rsid w:val="00C06207"/>
    <w:rsid w:val="00C43037"/>
    <w:rsid w:val="00C732A3"/>
    <w:rsid w:val="00CE4615"/>
    <w:rsid w:val="00D457A7"/>
    <w:rsid w:val="00E4625F"/>
    <w:rsid w:val="00E64C2A"/>
    <w:rsid w:val="00E75AC2"/>
    <w:rsid w:val="00EB0B67"/>
    <w:rsid w:val="00F57261"/>
    <w:rsid w:val="00F65350"/>
    <w:rsid w:val="00F76051"/>
    <w:rsid w:val="00FF19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FF266"/>
  <w15:chartTrackingRefBased/>
  <w15:docId w15:val="{11872434-BE74-466B-89A4-69F6007C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BF"/>
    <w:pPr>
      <w:ind w:left="720"/>
      <w:contextualSpacing/>
    </w:pPr>
  </w:style>
  <w:style w:type="paragraph" w:styleId="Header">
    <w:name w:val="header"/>
    <w:basedOn w:val="Normal"/>
    <w:link w:val="HeaderChar"/>
    <w:uiPriority w:val="99"/>
    <w:unhideWhenUsed/>
    <w:rsid w:val="001F54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5406"/>
  </w:style>
  <w:style w:type="paragraph" w:styleId="Footer">
    <w:name w:val="footer"/>
    <w:basedOn w:val="Normal"/>
    <w:link w:val="FooterChar"/>
    <w:uiPriority w:val="99"/>
    <w:unhideWhenUsed/>
    <w:rsid w:val="001F54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5406"/>
  </w:style>
  <w:style w:type="character" w:styleId="Hyperlink">
    <w:name w:val="Hyperlink"/>
    <w:basedOn w:val="DefaultParagraphFont"/>
    <w:uiPriority w:val="99"/>
    <w:unhideWhenUsed/>
    <w:rsid w:val="001F5406"/>
    <w:rPr>
      <w:color w:val="0563C1" w:themeColor="hyperlink"/>
      <w:u w:val="single"/>
    </w:rPr>
  </w:style>
  <w:style w:type="character" w:styleId="FollowedHyperlink">
    <w:name w:val="FollowedHyperlink"/>
    <w:basedOn w:val="DefaultParagraphFont"/>
    <w:uiPriority w:val="99"/>
    <w:semiHidden/>
    <w:unhideWhenUsed/>
    <w:rsid w:val="003B641B"/>
    <w:rPr>
      <w:color w:val="954F72" w:themeColor="followedHyperlink"/>
      <w:u w:val="single"/>
    </w:rPr>
  </w:style>
  <w:style w:type="character" w:styleId="Strong">
    <w:name w:val="Strong"/>
    <w:basedOn w:val="DefaultParagraphFont"/>
    <w:uiPriority w:val="22"/>
    <w:qFormat/>
    <w:rsid w:val="00540E39"/>
    <w:rPr>
      <w:b/>
      <w:bCs/>
    </w:rPr>
  </w:style>
  <w:style w:type="paragraph" w:styleId="BodyText">
    <w:name w:val="Body Text"/>
    <w:basedOn w:val="Normal"/>
    <w:link w:val="BodyTextChar"/>
    <w:uiPriority w:val="99"/>
    <w:unhideWhenUsed/>
    <w:rsid w:val="009628AE"/>
    <w:pPr>
      <w:jc w:val="both"/>
    </w:pPr>
    <w:rPr>
      <w:rFonts w:ascii="Trebuchet MS" w:hAnsi="Trebuchet MS"/>
      <w:color w:val="333333"/>
      <w:shd w:val="clear" w:color="auto" w:fill="FFFFFF"/>
    </w:rPr>
  </w:style>
  <w:style w:type="character" w:customStyle="1" w:styleId="BodyTextChar">
    <w:name w:val="Body Text Char"/>
    <w:basedOn w:val="DefaultParagraphFont"/>
    <w:link w:val="BodyText"/>
    <w:uiPriority w:val="99"/>
    <w:rsid w:val="009628AE"/>
    <w:rPr>
      <w:rFonts w:ascii="Trebuchet MS" w:hAnsi="Trebuchet M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324129">
      <w:bodyDiv w:val="1"/>
      <w:marLeft w:val="0"/>
      <w:marRight w:val="0"/>
      <w:marTop w:val="0"/>
      <w:marBottom w:val="0"/>
      <w:divBdr>
        <w:top w:val="none" w:sz="0" w:space="0" w:color="auto"/>
        <w:left w:val="none" w:sz="0" w:space="0" w:color="auto"/>
        <w:bottom w:val="none" w:sz="0" w:space="0" w:color="auto"/>
        <w:right w:val="none" w:sz="0" w:space="0" w:color="auto"/>
      </w:divBdr>
    </w:div>
    <w:div w:id="2046364862">
      <w:bodyDiv w:val="1"/>
      <w:marLeft w:val="0"/>
      <w:marRight w:val="0"/>
      <w:marTop w:val="0"/>
      <w:marBottom w:val="0"/>
      <w:divBdr>
        <w:top w:val="none" w:sz="0" w:space="0" w:color="auto"/>
        <w:left w:val="none" w:sz="0" w:space="0" w:color="auto"/>
        <w:bottom w:val="none" w:sz="0" w:space="0" w:color="auto"/>
        <w:right w:val="none" w:sz="0" w:space="0" w:color="auto"/>
      </w:divBdr>
      <w:divsChild>
        <w:div w:id="1356469147">
          <w:marLeft w:val="0"/>
          <w:marRight w:val="0"/>
          <w:marTop w:val="0"/>
          <w:marBottom w:val="0"/>
          <w:divBdr>
            <w:top w:val="none" w:sz="0" w:space="0" w:color="auto"/>
            <w:left w:val="none" w:sz="0" w:space="0" w:color="auto"/>
            <w:bottom w:val="none" w:sz="0" w:space="0" w:color="auto"/>
            <w:right w:val="none" w:sz="0" w:space="0" w:color="auto"/>
          </w:divBdr>
        </w:div>
        <w:div w:id="1277172281">
          <w:marLeft w:val="0"/>
          <w:marRight w:val="0"/>
          <w:marTop w:val="0"/>
          <w:marBottom w:val="0"/>
          <w:divBdr>
            <w:top w:val="none" w:sz="0" w:space="0" w:color="auto"/>
            <w:left w:val="none" w:sz="0" w:space="0" w:color="auto"/>
            <w:bottom w:val="none" w:sz="0" w:space="0" w:color="auto"/>
            <w:right w:val="none" w:sz="0" w:space="0" w:color="auto"/>
          </w:divBdr>
          <w:divsChild>
            <w:div w:id="634414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F0C8-E9CA-4056-AE00-3CBF5193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738</Words>
  <Characters>3987</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Giannos</dc:creator>
  <cp:keywords/>
  <dc:description/>
  <cp:lastModifiedBy>Nikolas Tziralis</cp:lastModifiedBy>
  <cp:revision>4</cp:revision>
  <dcterms:created xsi:type="dcterms:W3CDTF">2018-11-01T12:48:00Z</dcterms:created>
  <dcterms:modified xsi:type="dcterms:W3CDTF">2018-11-01T13:49:00Z</dcterms:modified>
</cp:coreProperties>
</file>